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10DBB" w14:textId="77777777" w:rsidR="009F0009" w:rsidRDefault="00EF02AE" w:rsidP="00606A6D">
      <w:pPr>
        <w:pStyle w:val="Bekezds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DDD1203" wp14:editId="4508BA9B">
            <wp:simplePos x="0" y="0"/>
            <wp:positionH relativeFrom="margin">
              <wp:posOffset>5632450</wp:posOffset>
            </wp:positionH>
            <wp:positionV relativeFrom="paragraph">
              <wp:posOffset>819785</wp:posOffset>
            </wp:positionV>
            <wp:extent cx="363855" cy="1040130"/>
            <wp:effectExtent l="0" t="0" r="0" b="0"/>
            <wp:wrapSquare wrapText="bothSides"/>
            <wp:docPr id="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009">
        <w:t>Kérjük a tisztelt kollégákat, hogy a dolgozatokat az egységes értéke</w:t>
      </w:r>
      <w:r w:rsidR="00B36204">
        <w:t>lés érdekében szigorúan az aláb</w:t>
      </w:r>
      <w:r w:rsidR="009F0009">
        <w:t xml:space="preserve">bi útmutató szerint pontozzák, a megadott részpontszámokat ne bontsák tovább! Vagyis ha egy részmegoldásra pl. 3 pontot </w:t>
      </w:r>
      <w:proofErr w:type="spellStart"/>
      <w:r w:rsidR="009F0009">
        <w:t>javasolunk</w:t>
      </w:r>
      <w:proofErr w:type="spellEnd"/>
      <w:r w:rsidR="009F0009">
        <w:t xml:space="preserve">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5588C2F" w14:textId="77777777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D35714">
        <w:rPr>
          <w:u w:val="none"/>
        </w:rPr>
        <w:t>Tornagyakorlatok</w:t>
      </w:r>
      <w:r w:rsidRPr="00B8200D">
        <w:rPr>
          <w:u w:val="none"/>
        </w:rPr>
        <w:t xml:space="preserve"> (60 pont)</w:t>
      </w:r>
    </w:p>
    <w:p w14:paraId="1106CB55" w14:textId="0B6E3B05" w:rsidR="00DB1DEF" w:rsidRDefault="00DB1DEF" w:rsidP="00DB1DEF">
      <w:pPr>
        <w:pStyle w:val="Bekezds"/>
      </w:pPr>
      <w:r>
        <w:t>Készítsd el a következő tornagyakorlatokat rajzoló eljárásokat (</w:t>
      </w:r>
      <w:proofErr w:type="gramStart"/>
      <w:r>
        <w:rPr>
          <w:rFonts w:ascii="Courier New" w:hAnsi="Courier New" w:cs="Courier New"/>
        </w:rPr>
        <w:t>torna1</w:t>
      </w:r>
      <w:r w:rsidRPr="003F4CDE">
        <w:rPr>
          <w:rFonts w:ascii="Courier New" w:hAnsi="Courier New" w:cs="Courier New"/>
        </w:rPr>
        <w:t xml:space="preserve"> :h</w:t>
      </w:r>
      <w:proofErr w:type="gramEnd"/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torna3</w:t>
      </w:r>
      <w:r w:rsidRPr="003F4CDE">
        <w:rPr>
          <w:rFonts w:ascii="Courier New" w:hAnsi="Courier New" w:cs="Courier New"/>
        </w:rPr>
        <w:t xml:space="preserve"> :h</w:t>
      </w:r>
      <w:r>
        <w:t xml:space="preserve">), ahol </w:t>
      </w:r>
      <w:r w:rsidRPr="001E16CB">
        <w:rPr>
          <w:rFonts w:ascii="Courier New" w:hAnsi="Courier New" w:cs="Courier New"/>
        </w:rPr>
        <w:t>:h</w:t>
      </w:r>
      <w:r>
        <w:t xml:space="preserve"> a pálcikaember törzsének (lábától a fejéig tartó szakasz) hossza! A közös (mindegyik pálcikaemberben egyforma) részt próbáld külön megrajzolni!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2867"/>
        <w:gridCol w:w="2408"/>
      </w:tblGrid>
      <w:tr w:rsidR="00C8380A" w14:paraId="6EDAB9A1" w14:textId="77777777" w:rsidTr="00C8380A">
        <w:trPr>
          <w:trHeight w:val="2367"/>
          <w:jc w:val="center"/>
        </w:trPr>
        <w:tc>
          <w:tcPr>
            <w:tcW w:w="1987" w:type="dxa"/>
            <w:shd w:val="clear" w:color="auto" w:fill="auto"/>
          </w:tcPr>
          <w:p w14:paraId="4CB330B4" w14:textId="251E3991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3934433" wp14:editId="13AC07CF">
                  <wp:extent cx="1181100" cy="14478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11604568" w14:textId="6AAC5FEC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71E8C955" wp14:editId="0A80B19A">
                  <wp:extent cx="1076325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14:paraId="35535C5B" w14:textId="6B401AEC" w:rsidR="00C8380A" w:rsidRDefault="00BE4759" w:rsidP="00F56CB1">
            <w:pPr>
              <w:pStyle w:val="Bekezds"/>
              <w:spacing w:after="0"/>
              <w:jc w:val="center"/>
            </w:pPr>
            <w:r w:rsidRPr="00BE4759">
              <w:rPr>
                <w:noProof/>
              </w:rPr>
              <w:drawing>
                <wp:inline distT="0" distB="0" distL="0" distR="0" wp14:anchorId="1555CC6B" wp14:editId="0B6B4502">
                  <wp:extent cx="1304925" cy="14573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t="5555"/>
                          <a:stretch/>
                        </pic:blipFill>
                        <pic:spPr bwMode="auto">
                          <a:xfrm>
                            <a:off x="0" y="0"/>
                            <a:ext cx="1310182" cy="1463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A" w:rsidRPr="002845AE" w14:paraId="5B57DCBE" w14:textId="77777777" w:rsidTr="00C8380A">
        <w:trPr>
          <w:jc w:val="center"/>
        </w:trPr>
        <w:tc>
          <w:tcPr>
            <w:tcW w:w="1987" w:type="dxa"/>
            <w:shd w:val="clear" w:color="auto" w:fill="auto"/>
          </w:tcPr>
          <w:p w14:paraId="58105491" w14:textId="77777777" w:rsidR="00C8380A" w:rsidRPr="001A071B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867" w:type="dxa"/>
            <w:shd w:val="clear" w:color="auto" w:fill="auto"/>
          </w:tcPr>
          <w:p w14:paraId="05891AEB" w14:textId="77777777" w:rsidR="00C8380A" w:rsidRPr="001A071B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08" w:type="dxa"/>
          </w:tcPr>
          <w:p w14:paraId="77DA4D7C" w14:textId="77777777" w:rsidR="00C8380A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</w:tr>
    </w:tbl>
    <w:p w14:paraId="54BC3A24" w14:textId="77777777" w:rsidR="00DB1DEF" w:rsidRDefault="00DB1DEF" w:rsidP="00DB1DEF">
      <w:pPr>
        <w:pStyle w:val="Megolds"/>
        <w:ind w:left="0" w:firstLine="0"/>
      </w:pPr>
      <w:bookmarkStart w:id="0" w:name="_Hlk65669485"/>
      <w:r>
        <w:t>Értékelés:</w:t>
      </w:r>
    </w:p>
    <w:p w14:paraId="540F5E1B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Alapábra</w:t>
      </w:r>
    </w:p>
    <w:p w14:paraId="6C9A0247" w14:textId="77777777" w:rsidR="00DB1DEF" w:rsidRPr="00B65FB5" w:rsidRDefault="00DB1DEF" w:rsidP="00DB1DEF">
      <w:pPr>
        <w:pStyle w:val="Bekezds"/>
      </w:pPr>
      <w:r>
        <w:t>Mindegyik rajz az alábbi alapábrára épül. Válasszuk ki azt az eljárást, amely a mintának leginkább megfelelő eredményt rajzolja, és az alapábra megrajzolását értékeljük az alábbiak alapján!</w:t>
      </w:r>
    </w:p>
    <w:p w14:paraId="6B566124" w14:textId="3DC2D3C6" w:rsidR="00DB1DEF" w:rsidRDefault="00C8380A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  <w:noProof/>
        </w:rPr>
      </w:pPr>
      <w:r w:rsidRPr="00F61F85">
        <w:rPr>
          <w:noProof/>
        </w:rPr>
        <w:drawing>
          <wp:inline distT="0" distB="0" distL="0" distR="0" wp14:anchorId="10A36F7B" wp14:editId="68F8844B">
            <wp:extent cx="1085850" cy="1514475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98BF3" w14:textId="77777777" w:rsidR="00DB1DEF" w:rsidRDefault="00DB1DEF" w:rsidP="00DB1DEF">
      <w:pPr>
        <w:pStyle w:val="Megolds"/>
        <w:ind w:left="0" w:firstLine="0"/>
      </w:pPr>
      <w:bookmarkStart w:id="1" w:name="_Hlk65671712"/>
      <w:r>
        <w:t>A. Törzs (függőleges vonal) van</w:t>
      </w:r>
      <w:r>
        <w:tab/>
        <w:t>2 pont</w:t>
      </w:r>
    </w:p>
    <w:p w14:paraId="13DADC72" w14:textId="77777777" w:rsidR="00DB1DEF" w:rsidRDefault="00DB1DEF" w:rsidP="00DB1DEF">
      <w:pPr>
        <w:pStyle w:val="Megolds"/>
        <w:ind w:left="0" w:firstLine="0"/>
      </w:pPr>
      <w:bookmarkStart w:id="2" w:name="_Hlk65671991"/>
      <w:r>
        <w:t>B</w:t>
      </w:r>
      <w:r w:rsidRPr="00AC1B4F">
        <w:t xml:space="preserve">. </w:t>
      </w:r>
      <w:r>
        <w:t>Két láb van; egyforma hosszúak; a törzsre szimmetrikusak; lefele néznek</w:t>
      </w:r>
      <w:r>
        <w:tab/>
        <w:t>2+2+2+1 pont</w:t>
      </w:r>
    </w:p>
    <w:bookmarkEnd w:id="2"/>
    <w:p w14:paraId="4E47BBEF" w14:textId="57EC97FF" w:rsidR="00DB1DEF" w:rsidRDefault="00DB1DEF" w:rsidP="00DB1DEF">
      <w:pPr>
        <w:pStyle w:val="Megolds"/>
        <w:ind w:left="0" w:firstLine="0"/>
      </w:pPr>
      <w:r>
        <w:t>C. Fej (négyzet) van; a fej közepe a törzs vonalához illeszkedik</w:t>
      </w:r>
      <w:r>
        <w:tab/>
        <w:t>3+2 pont</w:t>
      </w:r>
    </w:p>
    <w:p w14:paraId="6D49A480" w14:textId="11473823" w:rsidR="00F94BC4" w:rsidRDefault="00F94BC4" w:rsidP="00F94BC4">
      <w:pPr>
        <w:pStyle w:val="Megolds"/>
        <w:ind w:left="0" w:firstLine="0"/>
      </w:pPr>
      <w:r>
        <w:t>D. A két kar van</w:t>
      </w:r>
      <w:r w:rsidR="002E25C5">
        <w:t>;</w:t>
      </w:r>
      <w:r>
        <w:t xml:space="preserve"> ugyanolyan hosszúak; a törzsre merőlegesek;</w:t>
      </w:r>
      <w:r>
        <w:tab/>
        <w:t>2+2+2 pont</w:t>
      </w:r>
    </w:p>
    <w:p w14:paraId="35840481" w14:textId="25D46BA1" w:rsidR="006D3D4A" w:rsidRDefault="00F94BC4" w:rsidP="00DB1DEF">
      <w:pPr>
        <w:pStyle w:val="Megolds"/>
        <w:ind w:left="0" w:firstLine="0"/>
      </w:pPr>
      <w:r>
        <w:t>E</w:t>
      </w:r>
      <w:r w:rsidR="00DB1DEF">
        <w:t>. A láb, törzs</w:t>
      </w:r>
      <w:r w:rsidR="006D3D4A">
        <w:t>, fej és karok</w:t>
      </w:r>
      <w:r w:rsidR="00DB1DEF">
        <w:t xml:space="preserve"> kapcsolódnak, nincsen megszakítva egyetlen vonal sem</w:t>
      </w:r>
      <w:r w:rsidR="00DB1DEF">
        <w:tab/>
        <w:t>2 pont</w:t>
      </w:r>
    </w:p>
    <w:bookmarkEnd w:id="1"/>
    <w:p w14:paraId="24A4C99D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14:paraId="60D7571D" w14:textId="6CA67BAD" w:rsidR="00DB1DEF" w:rsidRDefault="004703FB" w:rsidP="00DB1DEF">
      <w:pPr>
        <w:pStyle w:val="Megolds"/>
        <w:ind w:left="0" w:firstLine="0"/>
      </w:pPr>
      <w:r>
        <w:t>F</w:t>
      </w:r>
      <w:r w:rsidR="00DB1DEF">
        <w:t>. Alapábra (láb, törzs, fej</w:t>
      </w:r>
      <w:r w:rsidR="0070668F">
        <w:t>, kar</w:t>
      </w:r>
      <w:r w:rsidR="00DB1DEF">
        <w:t>) van</w:t>
      </w:r>
      <w:r w:rsidR="00265402">
        <w:t xml:space="preserve"> és elhelyezte rajta a kézfejezeket</w:t>
      </w:r>
      <w:r w:rsidR="00DB1DEF">
        <w:tab/>
      </w:r>
      <w:r w:rsidR="00B35DD9">
        <w:t>2</w:t>
      </w:r>
      <w:r w:rsidR="00DB1DEF">
        <w:t xml:space="preserve"> pont</w:t>
      </w:r>
    </w:p>
    <w:p w14:paraId="76DBECFD" w14:textId="0055E1B0" w:rsidR="00F94BC4" w:rsidRDefault="004703FB" w:rsidP="00F94BC4">
      <w:pPr>
        <w:pStyle w:val="Megolds"/>
        <w:ind w:left="0" w:firstLine="0"/>
      </w:pPr>
      <w:r>
        <w:t>G</w:t>
      </w:r>
      <w:r w:rsidR="00F94BC4">
        <w:t>. A kézfejek felfele néznek; derékszöget zárnak be a karral; azonos hosszúak</w:t>
      </w:r>
      <w:r w:rsidR="00F94BC4">
        <w:tab/>
      </w:r>
      <w:r w:rsidR="00B35DD9">
        <w:t>2</w:t>
      </w:r>
      <w:r w:rsidR="00F94BC4">
        <w:t>+</w:t>
      </w:r>
      <w:r w:rsidR="00B35DD9">
        <w:t>2</w:t>
      </w:r>
      <w:r w:rsidR="00F94BC4">
        <w:t>+</w:t>
      </w:r>
      <w:r w:rsidR="00B35DD9">
        <w:t>2</w:t>
      </w:r>
      <w:r w:rsidR="00F94BC4">
        <w:t xml:space="preserve"> pont</w:t>
      </w:r>
    </w:p>
    <w:p w14:paraId="6B1A6D49" w14:textId="083886AA" w:rsidR="00DB1DEF" w:rsidRDefault="004703FB" w:rsidP="00DB1DEF">
      <w:pPr>
        <w:pStyle w:val="Megolds"/>
        <w:ind w:left="0" w:firstLine="0"/>
      </w:pPr>
      <w:r>
        <w:t>H</w:t>
      </w:r>
      <w:r w:rsidR="00DB1DEF">
        <w:t>. Paraméteres a hosszra (</w:t>
      </w:r>
      <w:r w:rsidR="00DB1DEF" w:rsidRPr="00DB1DEF">
        <w:rPr>
          <w:rFonts w:ascii="Courier New" w:hAnsi="Courier New" w:cs="Courier New"/>
        </w:rPr>
        <w:t>:h</w:t>
      </w:r>
      <w:r w:rsidR="00DB1DEF">
        <w:t>); a paraméter a törzs hosszát jelenti</w:t>
      </w:r>
      <w:r w:rsidR="00DB1DEF">
        <w:tab/>
        <w:t>2+2 pont</w:t>
      </w:r>
    </w:p>
    <w:p w14:paraId="6FDF8107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torna2</w:t>
      </w:r>
    </w:p>
    <w:p w14:paraId="5A535ACA" w14:textId="3896768C" w:rsidR="00265402" w:rsidRDefault="004703FB" w:rsidP="00265402">
      <w:pPr>
        <w:pStyle w:val="Megolds"/>
        <w:ind w:left="0" w:firstLine="0"/>
      </w:pPr>
      <w:r>
        <w:t>I</w:t>
      </w:r>
      <w:r w:rsidR="00265402">
        <w:t>. Alapábra (láb, törzs, fej, kar) van és elhelyezte rajta a kézfejezeket</w:t>
      </w:r>
      <w:r w:rsidR="00265402">
        <w:tab/>
      </w:r>
      <w:r w:rsidR="00B35DD9">
        <w:t>2</w:t>
      </w:r>
      <w:r w:rsidR="00265402">
        <w:t xml:space="preserve"> pont</w:t>
      </w:r>
    </w:p>
    <w:p w14:paraId="26BA42BD" w14:textId="0A6E70D6" w:rsidR="00265402" w:rsidRDefault="004703FB" w:rsidP="00265402">
      <w:pPr>
        <w:pStyle w:val="Megolds"/>
        <w:ind w:left="0" w:firstLine="0"/>
      </w:pPr>
      <w:r>
        <w:lastRenderedPageBreak/>
        <w:t>J</w:t>
      </w:r>
      <w:r w:rsidR="00265402">
        <w:t>. A kézfejek lefele néznek; derékszöget zárnak be a karral; azonos hosszúak</w:t>
      </w:r>
      <w:r w:rsidR="00265402">
        <w:tab/>
      </w:r>
      <w:r w:rsidR="00B35DD9">
        <w:t>2</w:t>
      </w:r>
      <w:r w:rsidR="00265402">
        <w:t>+</w:t>
      </w:r>
      <w:r w:rsidR="00B35DD9">
        <w:t>2</w:t>
      </w:r>
      <w:r w:rsidR="00265402">
        <w:t>+</w:t>
      </w:r>
      <w:r w:rsidR="00B35DD9">
        <w:t>2</w:t>
      </w:r>
      <w:r w:rsidR="00265402">
        <w:t xml:space="preserve"> pont</w:t>
      </w:r>
    </w:p>
    <w:p w14:paraId="48536687" w14:textId="747DBCC5" w:rsidR="00DB1DEF" w:rsidRDefault="004703FB" w:rsidP="00DB1DEF">
      <w:pPr>
        <w:pStyle w:val="Megolds"/>
        <w:ind w:left="0" w:firstLine="0"/>
      </w:pPr>
      <w:r>
        <w:t>K</w:t>
      </w:r>
      <w:r w:rsidR="00DB1DEF">
        <w:t>. Paraméteres a hosszra (</w:t>
      </w:r>
      <w:r w:rsidR="00DB1DEF" w:rsidRPr="00DB1DEF">
        <w:rPr>
          <w:rFonts w:ascii="Courier New" w:hAnsi="Courier New" w:cs="Courier New"/>
        </w:rPr>
        <w:t>:h</w:t>
      </w:r>
      <w:r w:rsidR="00DB1DEF">
        <w:t>); a paraméter a törzs hosszát jelenti</w:t>
      </w:r>
      <w:r w:rsidR="00DB1DEF">
        <w:tab/>
        <w:t>2+2 pont</w:t>
      </w:r>
    </w:p>
    <w:p w14:paraId="429130E5" w14:textId="77777777" w:rsidR="00DB1DEF" w:rsidRDefault="00DB1DEF" w:rsidP="00DB1DE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line="240" w:lineRule="auto"/>
        <w:ind w:left="851" w:hanging="851"/>
        <w:jc w:val="left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00BCD302" w14:textId="0750040B" w:rsidR="00265402" w:rsidRDefault="004703FB" w:rsidP="00265402">
      <w:pPr>
        <w:pStyle w:val="Megolds"/>
        <w:ind w:left="0" w:firstLine="0"/>
      </w:pPr>
      <w:r>
        <w:t>L</w:t>
      </w:r>
      <w:r w:rsidR="00265402">
        <w:t>. Alapábra (láb, törzs, fej, kar) van és elhelyezte rajta a kézfejezeket</w:t>
      </w:r>
      <w:r w:rsidR="00265402">
        <w:tab/>
      </w:r>
      <w:r w:rsidR="00B35DD9">
        <w:t>2</w:t>
      </w:r>
      <w:r w:rsidR="00265402">
        <w:t xml:space="preserve"> pont</w:t>
      </w:r>
    </w:p>
    <w:p w14:paraId="3E9723E0" w14:textId="67753772" w:rsidR="00DB1DEF" w:rsidRDefault="004703FB" w:rsidP="00DB1DEF">
      <w:pPr>
        <w:pStyle w:val="Megolds"/>
        <w:ind w:left="0" w:firstLine="0"/>
      </w:pPr>
      <w:r>
        <w:t>M</w:t>
      </w:r>
      <w:r w:rsidR="00DB1DEF">
        <w:t xml:space="preserve">. A kézfejek </w:t>
      </w:r>
      <w:r w:rsidR="00265402">
        <w:t>felfele</w:t>
      </w:r>
      <w:r w:rsidR="00DB1DEF">
        <w:t xml:space="preserve"> néznek</w:t>
      </w:r>
      <w:r w:rsidR="00265402">
        <w:t>, ferdén állnak</w:t>
      </w:r>
      <w:r w:rsidR="00DB1DEF">
        <w:t>; azonos hosszúak</w:t>
      </w:r>
      <w:r w:rsidR="00DB1DEF">
        <w:tab/>
      </w:r>
      <w:r w:rsidR="00B35DD9">
        <w:t>2</w:t>
      </w:r>
      <w:r w:rsidR="00DB1DEF">
        <w:t>+</w:t>
      </w:r>
      <w:r w:rsidR="00B35DD9">
        <w:t>2</w:t>
      </w:r>
      <w:r w:rsidR="00DB1DEF">
        <w:t>+</w:t>
      </w:r>
      <w:r w:rsidR="00B35DD9">
        <w:t>2</w:t>
      </w:r>
      <w:r w:rsidR="00DB1DEF">
        <w:t xml:space="preserve"> pont</w:t>
      </w:r>
    </w:p>
    <w:p w14:paraId="024AF7BF" w14:textId="0DF951E3" w:rsidR="00265402" w:rsidRDefault="004703FB" w:rsidP="00DB1DEF">
      <w:pPr>
        <w:pStyle w:val="Megolds"/>
        <w:ind w:left="0" w:firstLine="0"/>
      </w:pPr>
      <w:r>
        <w:t>N</w:t>
      </w:r>
      <w:r w:rsidR="00265402">
        <w:t xml:space="preserve">. A </w:t>
      </w:r>
      <w:proofErr w:type="spellStart"/>
      <w:r w:rsidR="00265402">
        <w:t>kázfejek</w:t>
      </w:r>
      <w:proofErr w:type="spellEnd"/>
      <w:r w:rsidR="00265402">
        <w:t xml:space="preserve"> szimmetrikusak a törzsre</w:t>
      </w:r>
      <w:r w:rsidR="00265402">
        <w:tab/>
        <w:t>2 pont</w:t>
      </w:r>
    </w:p>
    <w:p w14:paraId="47480FEE" w14:textId="666D5A5B" w:rsidR="00DB1DEF" w:rsidRDefault="004703FB" w:rsidP="00DB1DEF">
      <w:pPr>
        <w:pStyle w:val="Megolds"/>
        <w:ind w:left="0" w:firstLine="0"/>
      </w:pPr>
      <w:r>
        <w:t>O</w:t>
      </w:r>
      <w:r w:rsidR="00DB1DEF">
        <w:t>. Paraméteres a hosszra (</w:t>
      </w:r>
      <w:r w:rsidR="00DB1DEF" w:rsidRPr="00DB1DEF">
        <w:rPr>
          <w:rFonts w:ascii="Courier New" w:hAnsi="Courier New" w:cs="Courier New"/>
        </w:rPr>
        <w:t>:h</w:t>
      </w:r>
      <w:r w:rsidR="00DB1DEF">
        <w:t>); a paraméter a törzs hosszát jelenti</w:t>
      </w:r>
      <w:r w:rsidR="00DB1DEF">
        <w:tab/>
        <w:t>2+2 pont</w:t>
      </w:r>
    </w:p>
    <w:bookmarkEnd w:id="0"/>
    <w:p w14:paraId="0876E9EF" w14:textId="1AE8BF16" w:rsidR="00B8200D" w:rsidRP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>: Sorminta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54F923AE" w14:textId="6CEBDA5E" w:rsidR="00B8200D" w:rsidRDefault="00307F4D" w:rsidP="00B8200D">
      <w:pPr>
        <w:pStyle w:val="Bekezds"/>
      </w:pPr>
      <w:r>
        <w:t>Rajzold meg az alábbi ábrán látható sormintá</w:t>
      </w:r>
      <w:r w:rsidR="001B0879">
        <w:t>ka</w:t>
      </w:r>
      <w:r>
        <w:t xml:space="preserve">t </w:t>
      </w:r>
      <w:r w:rsidR="001B0879">
        <w:t>(</w:t>
      </w:r>
      <w:r w:rsidR="001B0879">
        <w:rPr>
          <w:rFonts w:ascii="Courier New" w:eastAsia="Times New Roman" w:hAnsi="Courier New"/>
          <w:szCs w:val="24"/>
        </w:rPr>
        <w:t>sorminta</w:t>
      </w:r>
      <w:r w:rsidRPr="00307F4D">
        <w:rPr>
          <w:rFonts w:ascii="Courier New" w:eastAsia="Times New Roman" w:hAnsi="Courier New"/>
          <w:szCs w:val="24"/>
        </w:rPr>
        <w:t xml:space="preserve"> </w:t>
      </w:r>
      <w:r w:rsidR="001B0879">
        <w:rPr>
          <w:rFonts w:ascii="Courier New" w:eastAsia="Times New Roman" w:hAnsi="Courier New"/>
          <w:szCs w:val="24"/>
        </w:rPr>
        <w:t xml:space="preserve">:db </w:t>
      </w:r>
      <w:r w:rsidRPr="00307F4D">
        <w:rPr>
          <w:rFonts w:ascii="Courier New" w:eastAsia="Times New Roman" w:hAnsi="Courier New"/>
          <w:szCs w:val="24"/>
        </w:rPr>
        <w:t>:méret</w:t>
      </w:r>
      <w:r w:rsidR="001B0879">
        <w:t>)</w:t>
      </w:r>
      <w:r>
        <w:t xml:space="preserve">, ahol </w:t>
      </w:r>
      <w:proofErr w:type="gramStart"/>
      <w:r>
        <w:t>a</w:t>
      </w:r>
      <w:proofErr w:type="gramEnd"/>
      <w:r>
        <w:t xml:space="preserve"> </w:t>
      </w:r>
      <w:r w:rsidRPr="00D97E69">
        <w:rPr>
          <w:rFonts w:ascii="Courier New" w:hAnsi="Courier New" w:cs="Courier New"/>
        </w:rPr>
        <w:t>:db</w:t>
      </w:r>
      <w:r>
        <w:t xml:space="preserve"> a sorban levő </w:t>
      </w:r>
      <w:r w:rsidR="001B0879">
        <w:t xml:space="preserve">zöld pöttyök </w:t>
      </w:r>
      <w:r>
        <w:t xml:space="preserve">számát jelöli, a </w:t>
      </w:r>
      <w:r w:rsidRPr="00D97E69">
        <w:rPr>
          <w:rFonts w:ascii="Courier New" w:hAnsi="Courier New" w:cs="Courier New"/>
        </w:rPr>
        <w:t>:méret</w:t>
      </w:r>
      <w:r>
        <w:t xml:space="preserve"> pedig </w:t>
      </w:r>
      <w:r w:rsidR="001B0879">
        <w:t>a piros pötty méretét</w:t>
      </w:r>
      <w:r>
        <w:t>!</w:t>
      </w:r>
      <w:r w:rsidR="001B0879"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32"/>
        <w:gridCol w:w="5001"/>
      </w:tblGrid>
      <w:tr w:rsidR="001B0879" w14:paraId="566AB30C" w14:textId="77777777" w:rsidTr="00DB1EE1">
        <w:trPr>
          <w:jc w:val="center"/>
        </w:trPr>
        <w:tc>
          <w:tcPr>
            <w:tcW w:w="2404" w:type="pct"/>
            <w:vAlign w:val="bottom"/>
          </w:tcPr>
          <w:p w14:paraId="74DAAA57" w14:textId="77777777" w:rsidR="001B0879" w:rsidRPr="00B26689" w:rsidRDefault="00EF02AE" w:rsidP="001B0879">
            <w:pPr>
              <w:spacing w:line="24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2F7019E" wp14:editId="6905FAF0">
                  <wp:extent cx="2324100" cy="638175"/>
                  <wp:effectExtent l="0" t="0" r="0" b="0"/>
                  <wp:docPr id="6" name="Kép 6" descr="polimer-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6" w:type="pct"/>
            <w:vAlign w:val="bottom"/>
          </w:tcPr>
          <w:p w14:paraId="03C5CD89" w14:textId="77777777" w:rsidR="001B0879" w:rsidRDefault="00EF02AE" w:rsidP="001B0879">
            <w:pPr>
              <w:pStyle w:val="Plda"/>
            </w:pPr>
            <w:r>
              <w:rPr>
                <w:noProof/>
              </w:rPr>
              <w:drawing>
                <wp:inline distT="0" distB="0" distL="0" distR="0" wp14:anchorId="2578C2A6" wp14:editId="24D01EA4">
                  <wp:extent cx="3038475" cy="676275"/>
                  <wp:effectExtent l="0" t="0" r="0" b="0"/>
                  <wp:docPr id="7" name="Kép 7" descr="polimer-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879" w14:paraId="323BF596" w14:textId="77777777" w:rsidTr="00DB1EE1">
        <w:trPr>
          <w:trHeight w:val="50"/>
          <w:jc w:val="center"/>
        </w:trPr>
        <w:tc>
          <w:tcPr>
            <w:tcW w:w="2404" w:type="pct"/>
            <w:vAlign w:val="center"/>
          </w:tcPr>
          <w:p w14:paraId="5663A8A0" w14:textId="7CC04CDF" w:rsidR="001B0879" w:rsidRDefault="001B0879" w:rsidP="00DB1EE1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hanging="709"/>
              <w:jc w:val="center"/>
            </w:pPr>
            <w:r>
              <w:t>sorminta 3 6</w:t>
            </w:r>
          </w:p>
        </w:tc>
        <w:tc>
          <w:tcPr>
            <w:tcW w:w="2596" w:type="pct"/>
            <w:vAlign w:val="center"/>
          </w:tcPr>
          <w:p w14:paraId="4848F716" w14:textId="7631BAC4" w:rsidR="001B0879" w:rsidRDefault="001B0879" w:rsidP="00DB1EE1">
            <w:pPr>
              <w:pStyle w:val="Plda"/>
              <w:ind w:hanging="725"/>
              <w:jc w:val="center"/>
            </w:pPr>
            <w:r>
              <w:t>sorminta 4 6</w:t>
            </w:r>
          </w:p>
        </w:tc>
      </w:tr>
    </w:tbl>
    <w:p w14:paraId="32B17594" w14:textId="0EB93984" w:rsidR="00B8200D" w:rsidRDefault="00B8200D" w:rsidP="00B8200D">
      <w:pPr>
        <w:pStyle w:val="Megolds"/>
      </w:pPr>
      <w:r>
        <w:t>Értékelés:</w:t>
      </w:r>
    </w:p>
    <w:p w14:paraId="5CF88874" w14:textId="3D780944" w:rsidR="00CC2999" w:rsidRDefault="00CC2999" w:rsidP="00B8200D">
      <w:pPr>
        <w:pStyle w:val="Megolds"/>
      </w:pPr>
      <w:r>
        <w:t xml:space="preserve">A. Van </w:t>
      </w:r>
      <w:r w:rsidRPr="00CC2999">
        <w:rPr>
          <w:rFonts w:ascii="Courier New" w:hAnsi="Courier New" w:cs="Courier New"/>
        </w:rPr>
        <w:t>sorminta</w:t>
      </w:r>
      <w:r>
        <w:t xml:space="preserve"> eljárás; elemszámmal </w:t>
      </w:r>
      <w:proofErr w:type="spellStart"/>
      <w:r>
        <w:t>paraméterezhető</w:t>
      </w:r>
      <w:proofErr w:type="spellEnd"/>
      <w:r>
        <w:t xml:space="preserve">; mérettel </w:t>
      </w:r>
      <w:proofErr w:type="spellStart"/>
      <w:r>
        <w:t>paraméterezhető</w:t>
      </w:r>
      <w:proofErr w:type="spellEnd"/>
      <w:r>
        <w:tab/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 xml:space="preserve"> pont</w:t>
      </w:r>
    </w:p>
    <w:p w14:paraId="4597B43D" w14:textId="704D74A1" w:rsidR="00CC2999" w:rsidRDefault="00CC2999" w:rsidP="00B8200D">
      <w:pPr>
        <w:pStyle w:val="Megolds"/>
      </w:pPr>
      <w:r>
        <w:t>B. Van piros pötty; legkisebb; van lila pötty; középső méretű; van zöld pötty; legnagyobb; vannak összekötő fekete vonalak</w:t>
      </w:r>
      <w:r>
        <w:tab/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>+</w:t>
      </w:r>
      <w:r w:rsidR="00DB1EE1">
        <w:t>4</w:t>
      </w:r>
      <w:r>
        <w:t xml:space="preserve"> pont</w:t>
      </w:r>
    </w:p>
    <w:p w14:paraId="67EA69CA" w14:textId="5C67415D" w:rsidR="00CC2999" w:rsidRDefault="00CC2999" w:rsidP="00CC2999">
      <w:pPr>
        <w:pStyle w:val="Megolds"/>
      </w:pPr>
      <w:r>
        <w:t xml:space="preserve">C. </w:t>
      </w:r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Pr="00CC2999">
        <w:rPr>
          <w:rFonts w:ascii="Courier New" w:hAnsi="Courier New" w:cs="Courier New"/>
        </w:rPr>
        <w:t xml:space="preserve"> 1 5</w:t>
      </w:r>
      <w:r>
        <w:t xml:space="preserve"> jó</w:t>
      </w:r>
      <w:r>
        <w:tab/>
      </w:r>
      <w:r w:rsidR="00DB1EE1">
        <w:t>6</w:t>
      </w:r>
      <w:r>
        <w:t xml:space="preserve"> pont</w:t>
      </w:r>
    </w:p>
    <w:p w14:paraId="26E95E39" w14:textId="13417BA3" w:rsidR="00CC2999" w:rsidRDefault="00CC2999" w:rsidP="00B8200D">
      <w:pPr>
        <w:pStyle w:val="Megolds"/>
      </w:pPr>
      <w:r>
        <w:t xml:space="preserve">D. </w:t>
      </w:r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CC2999">
        <w:rPr>
          <w:rFonts w:ascii="Courier New" w:hAnsi="Courier New" w:cs="Courier New"/>
        </w:rPr>
        <w:t xml:space="preserve"> 5</w:t>
      </w:r>
      <w:r w:rsidR="00DB1EE1">
        <w:t xml:space="preserve"> jó</w:t>
      </w:r>
      <w:r w:rsidR="00DB1EE1">
        <w:tab/>
        <w:t>6</w:t>
      </w:r>
      <w:r>
        <w:t xml:space="preserve"> pont</w:t>
      </w:r>
    </w:p>
    <w:p w14:paraId="01757650" w14:textId="77777777" w:rsidR="00DB1EE1" w:rsidRDefault="00DB1EE1" w:rsidP="00DB1EE1">
      <w:pPr>
        <w:pStyle w:val="Megolds"/>
      </w:pPr>
      <w:r>
        <w:t xml:space="preserve">E. </w:t>
      </w:r>
      <w:proofErr w:type="gramStart"/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proofErr w:type="gramEnd"/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>
        <w:t xml:space="preserve"> jó</w:t>
      </w:r>
      <w:r>
        <w:tab/>
        <w:t>6 pont</w:t>
      </w:r>
    </w:p>
    <w:p w14:paraId="534B1770" w14:textId="42662604" w:rsidR="00DB1EE1" w:rsidRDefault="00DB1EE1" w:rsidP="00DB1EE1">
      <w:pPr>
        <w:pStyle w:val="Megolds"/>
      </w:pPr>
      <w:r>
        <w:t xml:space="preserve">F. </w:t>
      </w:r>
      <w:proofErr w:type="gramStart"/>
      <w:r w:rsidRPr="00CC2999">
        <w:rPr>
          <w:rFonts w:ascii="Courier New" w:hAnsi="Courier New" w:cs="Courier New"/>
        </w:rPr>
        <w:t>sormint</w:t>
      </w:r>
      <w:r>
        <w:rPr>
          <w:rFonts w:ascii="Courier New" w:hAnsi="Courier New" w:cs="Courier New"/>
        </w:rPr>
        <w:t>a</w:t>
      </w:r>
      <w:proofErr w:type="gramEnd"/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>
        <w:t xml:space="preserve"> jó</w:t>
      </w:r>
      <w:r>
        <w:tab/>
        <w:t>6 pont</w:t>
      </w:r>
    </w:p>
    <w:p w14:paraId="61D08380" w14:textId="568FC4D7" w:rsidR="00CC2999" w:rsidRDefault="00DB1EE1" w:rsidP="00CC2999">
      <w:pPr>
        <w:pStyle w:val="Megolds"/>
      </w:pPr>
      <w:r>
        <w:t>G</w:t>
      </w:r>
      <w:r w:rsidR="00CC2999">
        <w:t xml:space="preserve">. </w:t>
      </w:r>
      <w:proofErr w:type="gramStart"/>
      <w:r w:rsidR="00CC2999" w:rsidRPr="00CC2999">
        <w:rPr>
          <w:rFonts w:ascii="Courier New" w:hAnsi="Courier New" w:cs="Courier New"/>
        </w:rPr>
        <w:t>sormint</w:t>
      </w:r>
      <w:r w:rsidR="00CC2999">
        <w:rPr>
          <w:rFonts w:ascii="Courier New" w:hAnsi="Courier New" w:cs="Courier New"/>
        </w:rPr>
        <w:t>a</w:t>
      </w:r>
      <w:proofErr w:type="gramEnd"/>
      <w:r w:rsidR="00CC2999"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7</w:t>
      </w:r>
      <w:r w:rsidR="00CC2999" w:rsidRPr="00CC29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>
        <w:t xml:space="preserve"> jó</w:t>
      </w:r>
      <w:r>
        <w:tab/>
        <w:t>6</w:t>
      </w:r>
      <w:r w:rsidR="00CC2999">
        <w:t xml:space="preserve"> pont</w:t>
      </w:r>
    </w:p>
    <w:p w14:paraId="02DFC167" w14:textId="77777777" w:rsidR="00A365DF" w:rsidRDefault="00CC2999" w:rsidP="00B8200D">
      <w:pPr>
        <w:pStyle w:val="Megolds"/>
      </w:pPr>
      <w:r>
        <w:t>Megjegyzés</w:t>
      </w:r>
      <w:r w:rsidR="00A365DF">
        <w:t>ek</w:t>
      </w:r>
      <w:r>
        <w:t xml:space="preserve">: </w:t>
      </w:r>
    </w:p>
    <w:p w14:paraId="5D0B401E" w14:textId="3C0A5C14" w:rsidR="00CC2999" w:rsidRDefault="00CC2999" w:rsidP="00A365DF">
      <w:pPr>
        <w:pStyle w:val="Megolds"/>
        <w:numPr>
          <w:ilvl w:val="0"/>
          <w:numId w:val="4"/>
        </w:numPr>
        <w:tabs>
          <w:tab w:val="clear" w:pos="1440"/>
          <w:tab w:val="left" w:pos="709"/>
        </w:tabs>
      </w:pPr>
      <w:r>
        <w:t>paraméter nélküli helyes eljárások esetén a C pont megadható.</w:t>
      </w:r>
    </w:p>
    <w:p w14:paraId="13A7A57B" w14:textId="384A21ED" w:rsidR="00A365DF" w:rsidRDefault="00A365DF" w:rsidP="00A365DF">
      <w:pPr>
        <w:pStyle w:val="Megolds"/>
        <w:numPr>
          <w:ilvl w:val="0"/>
          <w:numId w:val="4"/>
        </w:numPr>
        <w:tabs>
          <w:tab w:val="clear" w:pos="1440"/>
          <w:tab w:val="left" w:pos="709"/>
        </w:tabs>
      </w:pPr>
      <w:r>
        <w:t>színezés nélkül a C</w:t>
      </w:r>
      <w:proofErr w:type="gramStart"/>
      <w:r>
        <w:t>,D</w:t>
      </w:r>
      <w:proofErr w:type="gramEnd"/>
      <w:r>
        <w:t>,E</w:t>
      </w:r>
      <w:r w:rsidR="00DB1EE1">
        <w:t>,F,G</w:t>
      </w:r>
      <w:r>
        <w:t xml:space="preserve"> részek pontszáma maximum 3 pont.</w:t>
      </w:r>
    </w:p>
    <w:p w14:paraId="21841D5A" w14:textId="6C9FD178" w:rsidR="00B8200D" w:rsidRP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AA3A6F">
        <w:rPr>
          <w:u w:val="none"/>
        </w:rPr>
        <w:t>Parketta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6466CBFA" w14:textId="07C5487F" w:rsidR="00B8200D" w:rsidRDefault="00E862D2" w:rsidP="00B8200D">
      <w:pPr>
        <w:pStyle w:val="Bekezds"/>
      </w:pPr>
      <w:r>
        <w:t xml:space="preserve">Parkettát tervezünk, amely téglalap alakú elemekből áll. Rajzold </w:t>
      </w:r>
      <w:r w:rsidR="00CA4BD7">
        <w:t xml:space="preserve">meg </w:t>
      </w:r>
      <w:r>
        <w:t>a téglalapot (</w:t>
      </w:r>
      <w:proofErr w:type="gramStart"/>
      <w:r>
        <w:rPr>
          <w:rFonts w:ascii="Courier New" w:hAnsi="Courier New" w:cs="Courier New"/>
        </w:rPr>
        <w:t>té</w:t>
      </w:r>
      <w:r w:rsidR="00153D25">
        <w:rPr>
          <w:rFonts w:ascii="Courier New" w:hAnsi="Courier New" w:cs="Courier New"/>
        </w:rPr>
        <w:t>g</w:t>
      </w:r>
      <w:r>
        <w:rPr>
          <w:rFonts w:ascii="Courier New" w:hAnsi="Courier New" w:cs="Courier New"/>
        </w:rPr>
        <w:t>la</w:t>
      </w:r>
      <w:r w:rsidRPr="00CA4BD7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h</w:t>
      </w:r>
      <w:proofErr w:type="gramEnd"/>
      <w:r>
        <w:t xml:space="preserve">), ahol </w:t>
      </w:r>
      <w:r w:rsidRPr="00E862D2">
        <w:rPr>
          <w:rFonts w:ascii="Courier New" w:hAnsi="Courier New" w:cs="Courier New"/>
        </w:rPr>
        <w:t>:h</w:t>
      </w:r>
      <w:r>
        <w:t xml:space="preserve"> a téglalap rövideb</w:t>
      </w:r>
      <w:r w:rsidR="00091023">
        <w:t>b</w:t>
      </w:r>
      <w:r>
        <w:t xml:space="preserve"> oldala! Készítsd el a kétéle állású parkettasort rajzoló eljárást </w:t>
      </w:r>
      <w:r w:rsidR="00CA4BD7">
        <w:t>(</w:t>
      </w:r>
      <w:proofErr w:type="gramStart"/>
      <w:r>
        <w:rPr>
          <w:rFonts w:ascii="Courier New" w:hAnsi="Courier New" w:cs="Courier New"/>
        </w:rPr>
        <w:t>sor1</w:t>
      </w:r>
      <w:r w:rsidR="00CA4BD7" w:rsidRPr="00CA4BD7">
        <w:rPr>
          <w:rFonts w:ascii="Courier New" w:hAnsi="Courier New" w:cs="Courier New"/>
        </w:rPr>
        <w:t xml:space="preserve"> :db</w:t>
      </w:r>
      <w:proofErr w:type="gramEnd"/>
      <w:r w:rsidR="00CA4BD7" w:rsidRPr="00CA4BD7">
        <w:rPr>
          <w:rFonts w:ascii="Courier New" w:hAnsi="Courier New" w:cs="Courier New"/>
        </w:rPr>
        <w:t xml:space="preserve"> :h</w:t>
      </w:r>
      <w:r w:rsidR="00CA4BD7">
        <w:t xml:space="preserve">, </w:t>
      </w:r>
      <w:r>
        <w:rPr>
          <w:rFonts w:ascii="Courier New" w:hAnsi="Courier New" w:cs="Courier New"/>
        </w:rPr>
        <w:t>sor2</w:t>
      </w:r>
      <w:r w:rsidRPr="00CA4BD7">
        <w:rPr>
          <w:rFonts w:ascii="Courier New" w:hAnsi="Courier New" w:cs="Courier New"/>
        </w:rPr>
        <w:t xml:space="preserve"> :db :h</w:t>
      </w:r>
      <w:r w:rsidR="00CA4BD7">
        <w:t>)</w:t>
      </w:r>
      <w:r>
        <w:t>, valamint a kettő egymáshoz illesztését (</w:t>
      </w:r>
      <w:r>
        <w:rPr>
          <w:rFonts w:ascii="Courier New" w:hAnsi="Courier New" w:cs="Courier New"/>
        </w:rPr>
        <w:t>parketta</w:t>
      </w:r>
      <w:r w:rsidRPr="00CA4BD7">
        <w:rPr>
          <w:rFonts w:ascii="Courier New" w:hAnsi="Courier New" w:cs="Courier New"/>
        </w:rPr>
        <w:t xml:space="preserve"> :db :h</w:t>
      </w:r>
      <w:r>
        <w:t>)</w:t>
      </w:r>
      <w:r w:rsidR="00CA4BD7">
        <w:t xml:space="preserve">! </w:t>
      </w:r>
    </w:p>
    <w:tbl>
      <w:tblPr>
        <w:tblW w:w="4605" w:type="pct"/>
        <w:jc w:val="center"/>
        <w:tblLook w:val="01E0" w:firstRow="1" w:lastRow="1" w:firstColumn="1" w:lastColumn="1" w:noHBand="0" w:noVBand="0"/>
      </w:tblPr>
      <w:tblGrid>
        <w:gridCol w:w="4436"/>
        <w:gridCol w:w="4436"/>
      </w:tblGrid>
      <w:tr w:rsidR="00CA4BD7" w:rsidRPr="009331FC" w14:paraId="77EFDC5A" w14:textId="77777777" w:rsidTr="00153D25">
        <w:trPr>
          <w:trHeight w:val="340"/>
          <w:jc w:val="center"/>
        </w:trPr>
        <w:tc>
          <w:tcPr>
            <w:tcW w:w="2500" w:type="pct"/>
            <w:vAlign w:val="bottom"/>
          </w:tcPr>
          <w:p w14:paraId="56AC1E32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03EB44FC" wp14:editId="73C22D6B">
                  <wp:extent cx="400050" cy="933450"/>
                  <wp:effectExtent l="0" t="0" r="0" b="0"/>
                  <wp:docPr id="10" name="Kép 10" descr="mozaik-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-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240F3EFB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7B5552B6" wp14:editId="1352FF3D">
                  <wp:extent cx="1695450" cy="619125"/>
                  <wp:effectExtent l="0" t="0" r="0" b="0"/>
                  <wp:docPr id="11" name="Kép 11" descr="mozaik-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ozaik-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6189040D" w14:textId="77777777" w:rsidTr="00153D25">
        <w:trPr>
          <w:trHeight w:val="283"/>
          <w:jc w:val="center"/>
        </w:trPr>
        <w:tc>
          <w:tcPr>
            <w:tcW w:w="2500" w:type="pct"/>
            <w:vAlign w:val="bottom"/>
          </w:tcPr>
          <w:p w14:paraId="47E5593D" w14:textId="77777777" w:rsidR="00CA4BD7" w:rsidRDefault="00AA3A6F" w:rsidP="00153D25">
            <w:pPr>
              <w:pStyle w:val="Plda"/>
              <w:jc w:val="center"/>
            </w:pPr>
            <w:r>
              <w:t>tégla 30</w:t>
            </w:r>
          </w:p>
        </w:tc>
        <w:tc>
          <w:tcPr>
            <w:tcW w:w="2500" w:type="pct"/>
            <w:vAlign w:val="bottom"/>
          </w:tcPr>
          <w:p w14:paraId="449D4C68" w14:textId="77777777" w:rsidR="00CA4BD7" w:rsidRDefault="00AA3A6F" w:rsidP="00153D25">
            <w:pPr>
              <w:pStyle w:val="Plda"/>
              <w:jc w:val="center"/>
            </w:pPr>
            <w:r>
              <w:t>sor1 5 20</w:t>
            </w:r>
          </w:p>
        </w:tc>
      </w:tr>
      <w:tr w:rsidR="00CA4BD7" w:rsidRPr="009331FC" w14:paraId="09E0093B" w14:textId="77777777" w:rsidTr="00153D25">
        <w:trPr>
          <w:trHeight w:val="283"/>
          <w:jc w:val="center"/>
        </w:trPr>
        <w:tc>
          <w:tcPr>
            <w:tcW w:w="2500" w:type="pct"/>
            <w:vAlign w:val="bottom"/>
          </w:tcPr>
          <w:p w14:paraId="606D517E" w14:textId="77777777" w:rsidR="00CA4BD7" w:rsidRDefault="00EF02AE" w:rsidP="00153D25">
            <w:pPr>
              <w:pStyle w:val="Bekezds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168905" wp14:editId="6593780E">
                  <wp:extent cx="1714500" cy="666750"/>
                  <wp:effectExtent l="0" t="0" r="0" b="0"/>
                  <wp:docPr id="12" name="Kép 12" descr="mozaik-I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ozaik-I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5CDC48C1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65719902" wp14:editId="5207DF75">
                  <wp:extent cx="1876425" cy="981075"/>
                  <wp:effectExtent l="0" t="0" r="0" b="0"/>
                  <wp:docPr id="13" name="Kép 13" descr="mozaik-I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ozaik-I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3A118B40" w14:textId="77777777" w:rsidTr="00D97E69">
        <w:trPr>
          <w:trHeight w:val="227"/>
          <w:jc w:val="center"/>
        </w:trPr>
        <w:tc>
          <w:tcPr>
            <w:tcW w:w="2500" w:type="pct"/>
            <w:vAlign w:val="bottom"/>
          </w:tcPr>
          <w:p w14:paraId="72CECC3C" w14:textId="77777777" w:rsidR="00CA4BD7" w:rsidRDefault="00AA3A6F" w:rsidP="00AA3A6F">
            <w:pPr>
              <w:pStyle w:val="Plda"/>
              <w:jc w:val="center"/>
            </w:pPr>
            <w:r>
              <w:t>sor2 5 20</w:t>
            </w:r>
          </w:p>
        </w:tc>
        <w:tc>
          <w:tcPr>
            <w:tcW w:w="2500" w:type="pct"/>
          </w:tcPr>
          <w:p w14:paraId="027E15A8" w14:textId="77777777" w:rsidR="00CA4BD7" w:rsidRDefault="00AA3A6F" w:rsidP="00E862D2">
            <w:pPr>
              <w:pStyle w:val="Plda"/>
              <w:jc w:val="center"/>
            </w:pPr>
            <w:r>
              <w:t>parketta 5 20</w:t>
            </w:r>
          </w:p>
        </w:tc>
      </w:tr>
    </w:tbl>
    <w:p w14:paraId="4E17D916" w14:textId="77777777" w:rsidR="00B8200D" w:rsidRDefault="00B8200D" w:rsidP="00B8200D">
      <w:pPr>
        <w:pStyle w:val="Megolds"/>
      </w:pPr>
      <w:r w:rsidRPr="003E108F">
        <w:t>Értékelés:</w:t>
      </w:r>
    </w:p>
    <w:p w14:paraId="03F012BD" w14:textId="77777777" w:rsidR="00A365DF" w:rsidRDefault="00A365DF" w:rsidP="00B8200D">
      <w:pPr>
        <w:pStyle w:val="Megolds"/>
      </w:pPr>
      <w:r>
        <w:t>A. Van tégla; fekete szegély; barna belső; méret</w:t>
      </w:r>
      <w:bookmarkStart w:id="3" w:name="_GoBack"/>
      <w:bookmarkEnd w:id="3"/>
      <w:r>
        <w:t xml:space="preserve">tel </w:t>
      </w:r>
      <w:proofErr w:type="spellStart"/>
      <w:r>
        <w:t>paraméterezhető</w:t>
      </w:r>
      <w:proofErr w:type="spellEnd"/>
      <w:r>
        <w:tab/>
        <w:t>2+2+2+2 pont</w:t>
      </w:r>
    </w:p>
    <w:p w14:paraId="2C0B85CC" w14:textId="4A34C5D2" w:rsidR="00A365DF" w:rsidRDefault="00A365DF" w:rsidP="00B8200D">
      <w:pPr>
        <w:pStyle w:val="Megolds"/>
      </w:pPr>
      <w:r>
        <w:t xml:space="preserve">B. Téglákat </w:t>
      </w:r>
      <w:r w:rsidRPr="00A365DF">
        <w:rPr>
          <w:rFonts w:ascii="Courier New" w:hAnsi="Courier New" w:cs="Courier New"/>
        </w:rPr>
        <w:t>sor1</w:t>
      </w:r>
      <w:r>
        <w:t>-ben tud egymás mellé helyezni; a mintának megfelelően; jól illesztve</w:t>
      </w:r>
      <w:r>
        <w:tab/>
        <w:t>2+</w:t>
      </w:r>
      <w:r w:rsidR="00DB1EE1">
        <w:t>5</w:t>
      </w:r>
      <w:r>
        <w:t>+</w:t>
      </w:r>
      <w:r w:rsidR="00DB1EE1">
        <w:t>5</w:t>
      </w:r>
      <w:r>
        <w:t xml:space="preserve"> pont</w:t>
      </w:r>
    </w:p>
    <w:p w14:paraId="5118B23C" w14:textId="77777777" w:rsidR="00A365DF" w:rsidRDefault="00A365DF" w:rsidP="00B8200D">
      <w:pPr>
        <w:pStyle w:val="Megolds"/>
      </w:pPr>
      <w:r>
        <w:t xml:space="preserve">C. </w:t>
      </w:r>
      <w:r w:rsidRPr="00A365DF">
        <w:rPr>
          <w:rFonts w:ascii="Courier New" w:hAnsi="Courier New" w:cs="Courier New"/>
        </w:rPr>
        <w:t>sor1 1 30</w:t>
      </w:r>
      <w:r>
        <w:t xml:space="preserve"> jó</w:t>
      </w:r>
      <w:r>
        <w:tab/>
        <w:t>3 pont</w:t>
      </w:r>
    </w:p>
    <w:p w14:paraId="3B7A7A72" w14:textId="77777777" w:rsidR="00A365DF" w:rsidRDefault="00A365DF" w:rsidP="00A365DF">
      <w:pPr>
        <w:pStyle w:val="Megolds"/>
      </w:pPr>
      <w:r>
        <w:t xml:space="preserve">D. </w:t>
      </w:r>
      <w:r w:rsidRPr="00A365DF">
        <w:rPr>
          <w:rFonts w:ascii="Courier New" w:hAnsi="Courier New" w:cs="Courier New"/>
        </w:rPr>
        <w:t xml:space="preserve">sor1 </w:t>
      </w:r>
      <w:r>
        <w:rPr>
          <w:rFonts w:ascii="Courier New" w:hAnsi="Courier New" w:cs="Courier New"/>
        </w:rPr>
        <w:t>2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3 pont</w:t>
      </w:r>
    </w:p>
    <w:p w14:paraId="64B8284D" w14:textId="77777777" w:rsidR="00A365DF" w:rsidRDefault="00A365DF" w:rsidP="00A365DF">
      <w:pPr>
        <w:pStyle w:val="Megolds"/>
      </w:pPr>
      <w:r>
        <w:t xml:space="preserve">E. </w:t>
      </w:r>
      <w:r w:rsidRPr="00A365DF">
        <w:rPr>
          <w:rFonts w:ascii="Courier New" w:hAnsi="Courier New" w:cs="Courier New"/>
        </w:rPr>
        <w:t xml:space="preserve">sor1 </w:t>
      </w:r>
      <w:r>
        <w:rPr>
          <w:rFonts w:ascii="Courier New" w:hAnsi="Courier New" w:cs="Courier New"/>
        </w:rPr>
        <w:t>6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4 pont</w:t>
      </w:r>
    </w:p>
    <w:p w14:paraId="07EEF75B" w14:textId="66C7A8DB" w:rsidR="00A365DF" w:rsidRDefault="00A365DF" w:rsidP="00A365DF">
      <w:pPr>
        <w:pStyle w:val="Megolds"/>
      </w:pPr>
      <w:r>
        <w:t xml:space="preserve">F. Téglákat </w:t>
      </w:r>
      <w:r w:rsidRPr="00A365DF">
        <w:rPr>
          <w:rFonts w:ascii="Courier New" w:hAnsi="Courier New" w:cs="Courier New"/>
        </w:rPr>
        <w:t>sor</w:t>
      </w:r>
      <w:r>
        <w:rPr>
          <w:rFonts w:ascii="Courier New" w:hAnsi="Courier New" w:cs="Courier New"/>
        </w:rPr>
        <w:t>2</w:t>
      </w:r>
      <w:r>
        <w:t>-ben tud egymás mellé helyezni; a mintána</w:t>
      </w:r>
      <w:r w:rsidR="00DB1EE1">
        <w:t>k megfelelően; jól illesztve</w:t>
      </w:r>
      <w:r w:rsidR="00DB1EE1">
        <w:tab/>
        <w:t>2+5</w:t>
      </w:r>
      <w:r>
        <w:t>+</w:t>
      </w:r>
      <w:r w:rsidR="00DB1EE1">
        <w:t>5</w:t>
      </w:r>
      <w:r>
        <w:t xml:space="preserve"> pont</w:t>
      </w:r>
    </w:p>
    <w:p w14:paraId="75940851" w14:textId="77777777" w:rsidR="00A365DF" w:rsidRDefault="00A365DF" w:rsidP="00A365DF">
      <w:pPr>
        <w:pStyle w:val="Megolds"/>
      </w:pPr>
      <w:r>
        <w:t xml:space="preserve">G. </w:t>
      </w:r>
      <w:r>
        <w:rPr>
          <w:rFonts w:ascii="Courier New" w:hAnsi="Courier New" w:cs="Courier New"/>
        </w:rPr>
        <w:t>sor2</w:t>
      </w:r>
      <w:r w:rsidRPr="00A365DF">
        <w:rPr>
          <w:rFonts w:ascii="Courier New" w:hAnsi="Courier New" w:cs="Courier New"/>
        </w:rPr>
        <w:t xml:space="preserve"> 1 30</w:t>
      </w:r>
      <w:r>
        <w:t xml:space="preserve"> jó</w:t>
      </w:r>
      <w:r>
        <w:tab/>
        <w:t>3 pont</w:t>
      </w:r>
    </w:p>
    <w:p w14:paraId="4B0FF659" w14:textId="77777777" w:rsidR="00A365DF" w:rsidRDefault="00A365DF" w:rsidP="00A365DF">
      <w:pPr>
        <w:pStyle w:val="Megolds"/>
      </w:pPr>
      <w:r>
        <w:t xml:space="preserve">H. </w:t>
      </w:r>
      <w:r>
        <w:rPr>
          <w:rFonts w:ascii="Courier New" w:hAnsi="Courier New" w:cs="Courier New"/>
        </w:rPr>
        <w:t>sor2</w:t>
      </w:r>
      <w:r w:rsidRPr="00A365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3 pont</w:t>
      </w:r>
    </w:p>
    <w:p w14:paraId="3E6A95F7" w14:textId="77777777" w:rsidR="00A365DF" w:rsidRDefault="00A365DF" w:rsidP="00A365DF">
      <w:pPr>
        <w:pStyle w:val="Megolds"/>
      </w:pPr>
      <w:r>
        <w:t xml:space="preserve">I. </w:t>
      </w:r>
      <w:r w:rsidRPr="00A365DF">
        <w:rPr>
          <w:rFonts w:ascii="Courier New" w:hAnsi="Courier New" w:cs="Courier New"/>
        </w:rPr>
        <w:t>sor</w:t>
      </w:r>
      <w:r>
        <w:rPr>
          <w:rFonts w:ascii="Courier New" w:hAnsi="Courier New" w:cs="Courier New"/>
        </w:rPr>
        <w:t>2</w:t>
      </w:r>
      <w:r w:rsidRPr="00A365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4 pont</w:t>
      </w:r>
    </w:p>
    <w:p w14:paraId="1A07F235" w14:textId="12E62EE4" w:rsidR="00A365DF" w:rsidRDefault="00A365DF" w:rsidP="00B8200D">
      <w:pPr>
        <w:pStyle w:val="Megolds"/>
      </w:pPr>
      <w:r>
        <w:t xml:space="preserve">J. Van </w:t>
      </w:r>
      <w:r w:rsidRPr="00A365DF">
        <w:rPr>
          <w:rFonts w:ascii="Courier New" w:hAnsi="Courier New" w:cs="Courier New"/>
        </w:rPr>
        <w:t>parketta</w:t>
      </w:r>
      <w:r>
        <w:t xml:space="preserve">, kétféle sor van benne; a kétféle sor jól </w:t>
      </w:r>
      <w:proofErr w:type="spellStart"/>
      <w:r>
        <w:t>ilesztett</w:t>
      </w:r>
      <w:proofErr w:type="spellEnd"/>
      <w:r>
        <w:tab/>
        <w:t>2+2+</w:t>
      </w:r>
      <w:r w:rsidR="00DB1EE1">
        <w:t>4</w:t>
      </w:r>
      <w:r>
        <w:t xml:space="preserve"> pont</w:t>
      </w:r>
    </w:p>
    <w:p w14:paraId="3DE3AE0D" w14:textId="77777777" w:rsidR="00A365DF" w:rsidRDefault="00A365DF" w:rsidP="00A365DF">
      <w:pPr>
        <w:pStyle w:val="Megolds"/>
      </w:pPr>
      <w:r>
        <w:t xml:space="preserve">K. </w:t>
      </w:r>
      <w:r>
        <w:rPr>
          <w:rFonts w:ascii="Courier New" w:hAnsi="Courier New" w:cs="Courier New"/>
        </w:rPr>
        <w:t>parketta</w:t>
      </w:r>
      <w:r w:rsidRPr="00A365DF">
        <w:rPr>
          <w:rFonts w:ascii="Courier New" w:hAnsi="Courier New" w:cs="Courier New"/>
        </w:rPr>
        <w:t xml:space="preserve"> 1 30</w:t>
      </w:r>
      <w:r>
        <w:t xml:space="preserve"> jó</w:t>
      </w:r>
      <w:r>
        <w:tab/>
        <w:t>3 pont</w:t>
      </w:r>
    </w:p>
    <w:p w14:paraId="6298F78C" w14:textId="77777777" w:rsidR="00A365DF" w:rsidRDefault="00A365DF" w:rsidP="00A365DF">
      <w:pPr>
        <w:pStyle w:val="Megolds"/>
      </w:pPr>
      <w:r>
        <w:t xml:space="preserve">L. </w:t>
      </w:r>
      <w:r>
        <w:rPr>
          <w:rFonts w:ascii="Courier New" w:hAnsi="Courier New" w:cs="Courier New"/>
        </w:rPr>
        <w:t>parketta</w:t>
      </w:r>
      <w:r w:rsidRPr="00A365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3 pont</w:t>
      </w:r>
    </w:p>
    <w:p w14:paraId="215D92FF" w14:textId="77777777" w:rsidR="00A365DF" w:rsidRDefault="00A365DF" w:rsidP="00A365DF">
      <w:pPr>
        <w:pStyle w:val="Megolds"/>
      </w:pPr>
      <w:r>
        <w:t xml:space="preserve">M. </w:t>
      </w:r>
      <w:r>
        <w:rPr>
          <w:rFonts w:ascii="Courier New" w:hAnsi="Courier New" w:cs="Courier New"/>
        </w:rPr>
        <w:t>parketta</w:t>
      </w:r>
      <w:r w:rsidRPr="00A365D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A365DF">
        <w:rPr>
          <w:rFonts w:ascii="Courier New" w:hAnsi="Courier New" w:cs="Courier New"/>
        </w:rPr>
        <w:t xml:space="preserve"> 30</w:t>
      </w:r>
      <w:r>
        <w:t xml:space="preserve"> jó</w:t>
      </w:r>
      <w:r>
        <w:tab/>
        <w:t>4 pont</w:t>
      </w:r>
    </w:p>
    <w:sectPr w:rsidR="00A365DF">
      <w:headerReference w:type="default" r:id="rId19"/>
      <w:footerReference w:type="default" r:id="rId2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4A916" w14:textId="77777777" w:rsidR="00A12A14" w:rsidRDefault="00A12A14" w:rsidP="00A61103">
      <w:r>
        <w:separator/>
      </w:r>
    </w:p>
  </w:endnote>
  <w:endnote w:type="continuationSeparator" w:id="0">
    <w:p w14:paraId="3FDDED7B" w14:textId="77777777" w:rsidR="00A12A14" w:rsidRDefault="00A12A14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6258A" w14:textId="1D8553C4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53D25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E862D2">
      <w:t>1</w:t>
    </w:r>
    <w:r w:rsidRPr="009331FC">
      <w:t>.0</w:t>
    </w:r>
    <w:r w:rsidR="0019017E">
      <w:t>3</w:t>
    </w:r>
    <w:r w:rsidRPr="009331FC">
      <w:t>.</w:t>
    </w:r>
    <w:r w:rsidR="00E862D2">
      <w:t>12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D5E78" w14:textId="77777777" w:rsidR="00A12A14" w:rsidRDefault="00A12A14" w:rsidP="00A61103">
      <w:r>
        <w:separator/>
      </w:r>
    </w:p>
  </w:footnote>
  <w:footnote w:type="continuationSeparator" w:id="0">
    <w:p w14:paraId="6FAC725E" w14:textId="77777777" w:rsidR="00A12A14" w:rsidRDefault="00A12A14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DEA79" w14:textId="77777777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2021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416A4"/>
    <w:rsid w:val="001447AB"/>
    <w:rsid w:val="00153D25"/>
    <w:rsid w:val="00160E6F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35E2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8A7C1-9839-4315-AC69-1E0DADB2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486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15</cp:revision>
  <cp:lastPrinted>2016-01-18T11:10:00Z</cp:lastPrinted>
  <dcterms:created xsi:type="dcterms:W3CDTF">2021-03-04T17:51:00Z</dcterms:created>
  <dcterms:modified xsi:type="dcterms:W3CDTF">2021-03-14T15:49:00Z</dcterms:modified>
</cp:coreProperties>
</file>