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217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 xml:space="preserve">Kérjük a tisztelt </w:t>
      </w:r>
      <w:proofErr w:type="gramStart"/>
      <w:r w:rsidRPr="006C64C3">
        <w:rPr>
          <w:u w:val="none"/>
        </w:rPr>
        <w:t>kollégákat</w:t>
      </w:r>
      <w:proofErr w:type="gramEnd"/>
      <w:r w:rsidRPr="006C64C3">
        <w:rPr>
          <w:u w:val="none"/>
        </w:rPr>
        <w:t xml:space="preserve">, hogy a dolgozatokat az egységes értékelés érdekében szigorúan az alábbi útmutató szerint pontozzák, a megadott részpontszámokat ne </w:t>
      </w:r>
      <w:proofErr w:type="spellStart"/>
      <w:r w:rsidRPr="006C64C3">
        <w:rPr>
          <w:u w:val="none"/>
        </w:rPr>
        <w:t>bontsák</w:t>
      </w:r>
      <w:proofErr w:type="spellEnd"/>
      <w:r w:rsidRPr="006C64C3">
        <w:rPr>
          <w:u w:val="none"/>
        </w:rPr>
        <w:t xml:space="preserve">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p w:rsidR="00074230" w:rsidRDefault="00282FF2" w:rsidP="00074230">
      <w:pPr>
        <w:pStyle w:val="Feladat"/>
        <w:rPr>
          <w:u w:val="none"/>
        </w:rPr>
      </w:pPr>
      <w:r>
        <w:t>1</w:t>
      </w:r>
      <w:r w:rsidR="00074230" w:rsidRPr="00AC535C">
        <w:t>. feladat</w:t>
      </w:r>
      <w:r w:rsidR="00074230" w:rsidRPr="00AC535C">
        <w:rPr>
          <w:u w:val="none"/>
        </w:rPr>
        <w:t xml:space="preserve">: </w:t>
      </w:r>
      <w:r w:rsidR="007E50F6">
        <w:rPr>
          <w:u w:val="none"/>
        </w:rPr>
        <w:t xml:space="preserve">Illúzió </w:t>
      </w:r>
      <w:r w:rsidR="00074230" w:rsidRPr="00AC535C">
        <w:rPr>
          <w:u w:val="none"/>
        </w:rPr>
        <w:t>(</w:t>
      </w:r>
      <w:r w:rsidR="003A0B68">
        <w:rPr>
          <w:u w:val="none"/>
        </w:rPr>
        <w:t>30</w:t>
      </w:r>
      <w:r w:rsidR="00074230" w:rsidRPr="00AC535C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9"/>
        <w:gridCol w:w="4656"/>
      </w:tblGrid>
      <w:tr w:rsidR="00E25302" w:rsidRPr="00E25302" w:rsidTr="00E25302">
        <w:tc>
          <w:tcPr>
            <w:tcW w:w="4811" w:type="dxa"/>
          </w:tcPr>
          <w:p w:rsidR="00E25302" w:rsidRDefault="00E25302" w:rsidP="00E25302">
            <w:pPr>
              <w:pStyle w:val="Bekezds"/>
            </w:pPr>
            <w:r>
              <w:t xml:space="preserve">Ha szürke alapra fekete és fehér négyzeteket helyezünk az ábra szerint, akkor a szabályos körben elhelyezkedés helyett mintha </w:t>
            </w:r>
            <w:proofErr w:type="gramStart"/>
            <w:r>
              <w:t>spirálokat</w:t>
            </w:r>
            <w:proofErr w:type="gramEnd"/>
            <w:r>
              <w:t xml:space="preserve"> látnánk, amelyek ráadásul még mozognak is. </w:t>
            </w:r>
          </w:p>
          <w:p w:rsidR="00E25302" w:rsidRDefault="00E25302" w:rsidP="00E25302">
            <w:pPr>
              <w:pStyle w:val="Bekezds"/>
            </w:pPr>
            <w:r>
              <w:t xml:space="preserve">Az ábra egy nevezetes illúzió. </w:t>
            </w:r>
          </w:p>
          <w:p w:rsidR="00E25302" w:rsidRPr="00E25302" w:rsidRDefault="00E25302" w:rsidP="00E25302">
            <w:pPr>
              <w:pStyle w:val="Bekezds"/>
            </w:pPr>
            <w:r>
              <w:t>Készítsd el az ezt rajzoló eljárást (</w:t>
            </w:r>
            <w:proofErr w:type="gramStart"/>
            <w:r w:rsidRPr="00E25302">
              <w:rPr>
                <w:rFonts w:ascii="Courier New" w:hAnsi="Courier New" w:cs="Courier New"/>
              </w:rPr>
              <w:t>illúzió :h</w:t>
            </w:r>
            <w:proofErr w:type="gramEnd"/>
            <w:r>
              <w:t xml:space="preserve">), ahol </w:t>
            </w:r>
            <w:r w:rsidRPr="00E25302">
              <w:rPr>
                <w:rFonts w:ascii="Courier New" w:hAnsi="Courier New" w:cs="Courier New"/>
              </w:rPr>
              <w:t>:h</w:t>
            </w:r>
            <w:r>
              <w:t xml:space="preserve"> a négyzetek oldalhossza, a legbelső körben 16, a következőkben pedig rendre 24, 32, illetve 40 négyzet van, az ábra szerinti elrendezésben!</w:t>
            </w:r>
          </w:p>
        </w:tc>
        <w:tc>
          <w:tcPr>
            <w:tcW w:w="4812" w:type="dxa"/>
          </w:tcPr>
          <w:p w:rsidR="00323B1A" w:rsidRDefault="00E25302" w:rsidP="00323B1A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323B1A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944000" cy="18900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llúzió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5302" w:rsidRPr="00323B1A" w:rsidRDefault="00323B1A" w:rsidP="00D17E3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323B1A">
              <w:rPr>
                <w:rFonts w:ascii="Courier New" w:hAnsi="Courier New" w:cs="Courier New"/>
              </w:rPr>
              <w:t xml:space="preserve">illúzió </w:t>
            </w:r>
            <w:r w:rsidR="00D17E38">
              <w:rPr>
                <w:rFonts w:ascii="Courier New" w:hAnsi="Courier New" w:cs="Courier New"/>
              </w:rPr>
              <w:t>2</w:t>
            </w:r>
            <w:r w:rsidRPr="00323B1A">
              <w:rPr>
                <w:rFonts w:ascii="Courier New" w:hAnsi="Courier New" w:cs="Courier New"/>
              </w:rPr>
              <w:t>0</w:t>
            </w:r>
          </w:p>
        </w:tc>
      </w:tr>
    </w:tbl>
    <w:p w:rsidR="00ED24AC" w:rsidRDefault="00ED24AC" w:rsidP="00ED24AC">
      <w:pPr>
        <w:pStyle w:val="Megolds"/>
      </w:pPr>
      <w:r w:rsidRPr="00AD4A6E">
        <w:t>Értékelés:</w:t>
      </w:r>
    </w:p>
    <w:p w:rsidR="00323B1A" w:rsidRDefault="00323B1A" w:rsidP="00323B1A">
      <w:pPr>
        <w:pStyle w:val="Megolds"/>
      </w:pPr>
      <w:r>
        <w:t>A. Van legalább egy kör négyzete</w:t>
      </w:r>
      <w:r w:rsidR="003A0B68">
        <w:t>k</w:t>
      </w:r>
      <w:r>
        <w:t>ből; jó darabszámmal; szürke háttéren; felváltva fekete és fehér</w:t>
      </w:r>
      <w:r>
        <w:br/>
      </w:r>
      <w:r>
        <w:tab/>
      </w:r>
      <w:r>
        <w:tab/>
      </w:r>
      <w:r>
        <w:tab/>
      </w:r>
      <w:r w:rsidR="00C464E8">
        <w:t xml:space="preserve">1+1+1+2 </w:t>
      </w:r>
      <w:r>
        <w:t>pont</w:t>
      </w:r>
    </w:p>
    <w:p w:rsidR="00323B1A" w:rsidRDefault="00323B1A" w:rsidP="00323B1A">
      <w:pPr>
        <w:pStyle w:val="Megolds"/>
      </w:pPr>
      <w:r>
        <w:t xml:space="preserve">B </w:t>
      </w:r>
      <w:proofErr w:type="gramStart"/>
      <w:r>
        <w:t>A</w:t>
      </w:r>
      <w:proofErr w:type="gramEnd"/>
      <w:r>
        <w:t xml:space="preserve"> négyzetek jól elfogatva; jó méretben; kb. jól illeszkedve</w:t>
      </w:r>
      <w:r>
        <w:tab/>
      </w:r>
      <w:r w:rsidR="00C464E8">
        <w:t>2+</w:t>
      </w:r>
      <w:r w:rsidR="003A0B68">
        <w:t>1</w:t>
      </w:r>
      <w:r w:rsidR="00C464E8">
        <w:t xml:space="preserve">+2 </w:t>
      </w:r>
      <w:r>
        <w:t>pont</w:t>
      </w:r>
    </w:p>
    <w:p w:rsidR="00323B1A" w:rsidRDefault="00323B1A" w:rsidP="00323B1A">
      <w:pPr>
        <w:pStyle w:val="Megolds"/>
      </w:pPr>
      <w:r>
        <w:t>C. Van 4 kör; koncentrikusak; egymástól azonos távolságra; a négyzetek dőlése felváltva ellenkező irányú</w:t>
      </w:r>
      <w:r>
        <w:tab/>
      </w:r>
      <w:r>
        <w:tab/>
      </w:r>
      <w:r w:rsidR="00C464E8">
        <w:t xml:space="preserve">1+2+2+3 </w:t>
      </w:r>
      <w:r>
        <w:t>pont</w:t>
      </w:r>
    </w:p>
    <w:p w:rsidR="00323B1A" w:rsidRDefault="00323B1A" w:rsidP="00323B1A">
      <w:pPr>
        <w:pStyle w:val="Megolds"/>
      </w:pPr>
      <w:r>
        <w:t xml:space="preserve">D. Az </w:t>
      </w:r>
      <w:r w:rsidRPr="00323B1A">
        <w:rPr>
          <w:rFonts w:ascii="Courier New" w:hAnsi="Courier New" w:cs="Courier New"/>
        </w:rPr>
        <w:t>illúzió 10</w:t>
      </w:r>
      <w:r>
        <w:t xml:space="preserve"> jó</w:t>
      </w:r>
      <w:r>
        <w:tab/>
      </w:r>
      <w:r w:rsidR="00B86A02">
        <w:t>6</w:t>
      </w:r>
      <w:r w:rsidR="00C464E8">
        <w:t xml:space="preserve"> </w:t>
      </w:r>
      <w:r>
        <w:t>pont</w:t>
      </w:r>
    </w:p>
    <w:p w:rsidR="00323B1A" w:rsidRPr="00323B1A" w:rsidRDefault="00323B1A" w:rsidP="00323B1A">
      <w:pPr>
        <w:pStyle w:val="Megolds"/>
      </w:pPr>
      <w:r>
        <w:t>E. Más méretben is jó</w:t>
      </w:r>
      <w:r>
        <w:tab/>
      </w:r>
      <w:r w:rsidR="00B86A02">
        <w:t>6</w:t>
      </w:r>
      <w:bookmarkStart w:id="0" w:name="_GoBack"/>
      <w:bookmarkEnd w:id="0"/>
      <w:r w:rsidR="00C464E8">
        <w:t xml:space="preserve"> </w:t>
      </w:r>
      <w:r>
        <w:t>pont</w:t>
      </w:r>
    </w:p>
    <w:p w:rsidR="00C464E8" w:rsidRDefault="00282FF2" w:rsidP="00C464E8">
      <w:pPr>
        <w:pStyle w:val="Feladat"/>
        <w:rPr>
          <w:u w:val="none"/>
        </w:rPr>
      </w:pPr>
      <w:r>
        <w:t>2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r w:rsidR="00C464E8">
        <w:rPr>
          <w:u w:val="none"/>
        </w:rPr>
        <w:t>Mozaik (</w:t>
      </w:r>
      <w:r w:rsidR="003A0B68">
        <w:rPr>
          <w:u w:val="none"/>
        </w:rPr>
        <w:t>25</w:t>
      </w:r>
      <w:r w:rsidR="00C464E8">
        <w:rPr>
          <w:u w:val="none"/>
        </w:rPr>
        <w:t xml:space="preserve"> pont)</w:t>
      </w:r>
    </w:p>
    <w:p w:rsidR="00C464E8" w:rsidRDefault="00C464E8" w:rsidP="00C464E8">
      <w:pPr>
        <w:pStyle w:val="Bekezds"/>
      </w:pPr>
      <w:r>
        <w:t xml:space="preserve">Készítsd el az </w:t>
      </w:r>
      <w:r>
        <w:rPr>
          <w:rFonts w:ascii="Courier New" w:eastAsia="Batang" w:hAnsi="Courier New" w:cs="Courier New"/>
        </w:rPr>
        <w:t>íves1 :r</w:t>
      </w:r>
      <w:r>
        <w:t>,</w:t>
      </w:r>
      <w:r w:rsidR="003A0B68">
        <w:t xml:space="preserve"> az</w:t>
      </w:r>
      <w:r>
        <w:t xml:space="preserve"> </w:t>
      </w:r>
      <w:r>
        <w:rPr>
          <w:rFonts w:ascii="Courier New" w:eastAsia="Batang" w:hAnsi="Courier New" w:cs="Courier New"/>
        </w:rPr>
        <w:t>íves2 :r</w:t>
      </w:r>
      <w:r>
        <w:t>,</w:t>
      </w:r>
      <w:r w:rsidR="003A0B68">
        <w:t xml:space="preserve"> a</w:t>
      </w:r>
      <w:r>
        <w:t xml:space="preserve"> </w:t>
      </w:r>
      <w:r>
        <w:rPr>
          <w:rFonts w:ascii="Courier New" w:eastAsia="Batang" w:hAnsi="Courier New" w:cs="Courier New"/>
        </w:rPr>
        <w:t>sor :db :r</w:t>
      </w:r>
      <w:r>
        <w:t xml:space="preserve"> és a </w:t>
      </w:r>
      <w:r>
        <w:rPr>
          <w:rFonts w:ascii="Courier New" w:eastAsia="Batang" w:hAnsi="Courier New" w:cs="Courier New"/>
        </w:rPr>
        <w:t>mozaik :db1 :db :r</w:t>
      </w:r>
      <w:r>
        <w:t xml:space="preserve"> eljárásokat, ahol </w:t>
      </w:r>
      <w:r>
        <w:rPr>
          <w:rFonts w:ascii="Courier New" w:eastAsia="Batang" w:hAnsi="Courier New" w:cs="Courier New"/>
        </w:rPr>
        <w:t>:r</w:t>
      </w:r>
      <w:r>
        <w:t xml:space="preserve"> az ív sugara, </w:t>
      </w:r>
      <w:proofErr w:type="gramStart"/>
      <w:r>
        <w:t>a</w:t>
      </w:r>
      <w:proofErr w:type="gramEnd"/>
      <w:r>
        <w:t xml:space="preserve"> :</w:t>
      </w:r>
      <w:r>
        <w:rPr>
          <w:rFonts w:ascii="Courier New" w:eastAsia="Batang" w:hAnsi="Courier New" w:cs="Courier New"/>
        </w:rPr>
        <w:t>db</w:t>
      </w:r>
      <w:r>
        <w:t xml:space="preserve"> a sorban levő elemek száma, :</w:t>
      </w:r>
      <w:r>
        <w:rPr>
          <w:rFonts w:ascii="Courier New" w:eastAsia="Batang" w:hAnsi="Courier New" w:cs="Courier New"/>
        </w:rPr>
        <w:t>db</w:t>
      </w:r>
      <w:r w:rsidR="003A0B68">
        <w:t>1 pedig a sorok száma!</w:t>
      </w:r>
    </w:p>
    <w:tbl>
      <w:tblPr>
        <w:tblStyle w:val="Rcsostblzat"/>
        <w:tblW w:w="469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2870"/>
        <w:gridCol w:w="4313"/>
      </w:tblGrid>
      <w:tr w:rsidR="00C464E8" w:rsidTr="000C357D">
        <w:trPr>
          <w:jc w:val="center"/>
        </w:trPr>
        <w:tc>
          <w:tcPr>
            <w:tcW w:w="783" w:type="pct"/>
            <w:vAlign w:val="center"/>
            <w:hideMark/>
          </w:tcPr>
          <w:p w:rsidR="00C464E8" w:rsidRDefault="00C464E8" w:rsidP="000C357D">
            <w:pPr>
              <w:pStyle w:val="Bekezds"/>
              <w:jc w:val="center"/>
            </w:pPr>
            <w:r>
              <w:rPr>
                <w:rFonts w:eastAsia="Times New Roman"/>
              </w:rPr>
              <w:object w:dxaOrig="930" w:dyaOrig="10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0.25pt" o:ole="">
                  <v:imagedata r:id="rId9" o:title=""/>
                </v:shape>
                <o:OLEObject Type="Embed" ProgID="PBrush" ShapeID="_x0000_i1025" DrawAspect="Content" ObjectID="_1712635444" r:id="rId10"/>
              </w:object>
            </w:r>
          </w:p>
        </w:tc>
        <w:tc>
          <w:tcPr>
            <w:tcW w:w="1685" w:type="pct"/>
            <w:vAlign w:val="center"/>
            <w:hideMark/>
          </w:tcPr>
          <w:p w:rsidR="00C464E8" w:rsidRDefault="00C464E8" w:rsidP="000C357D">
            <w:pPr>
              <w:pStyle w:val="Bekezds"/>
              <w:jc w:val="center"/>
            </w:pPr>
            <w:r>
              <w:rPr>
                <w:rFonts w:eastAsia="Times New Roman"/>
              </w:rPr>
              <w:object w:dxaOrig="1005" w:dyaOrig="930">
                <v:shape id="_x0000_i1026" type="#_x0000_t75" style="width:50.25pt;height:46.5pt" o:ole="">
                  <v:imagedata r:id="rId11" o:title=""/>
                </v:shape>
                <o:OLEObject Type="Embed" ProgID="PBrush" ShapeID="_x0000_i1026" DrawAspect="Content" ObjectID="_1712635445" r:id="rId12"/>
              </w:object>
            </w:r>
          </w:p>
        </w:tc>
        <w:tc>
          <w:tcPr>
            <w:tcW w:w="2532" w:type="pct"/>
            <w:vAlign w:val="center"/>
            <w:hideMark/>
          </w:tcPr>
          <w:p w:rsidR="00C464E8" w:rsidRDefault="00C464E8" w:rsidP="000C357D">
            <w:pPr>
              <w:pStyle w:val="Bekezds"/>
              <w:jc w:val="left"/>
            </w:pPr>
            <w:r>
              <w:rPr>
                <w:rFonts w:eastAsia="Times New Roman"/>
              </w:rPr>
              <w:object w:dxaOrig="4800" w:dyaOrig="1290">
                <v:shape id="_x0000_i1027" type="#_x0000_t75" style="width:207pt;height:55.5pt" o:ole="">
                  <v:imagedata r:id="rId13" o:title=""/>
                </v:shape>
                <o:OLEObject Type="Embed" ProgID="PBrush" ShapeID="_x0000_i1027" DrawAspect="Content" ObjectID="_1712635446" r:id="rId14"/>
              </w:object>
            </w:r>
          </w:p>
        </w:tc>
      </w:tr>
      <w:tr w:rsidR="00C464E8" w:rsidTr="000C357D">
        <w:trPr>
          <w:jc w:val="center"/>
        </w:trPr>
        <w:tc>
          <w:tcPr>
            <w:tcW w:w="783" w:type="pct"/>
            <w:hideMark/>
          </w:tcPr>
          <w:p w:rsidR="00C464E8" w:rsidRDefault="00C464E8" w:rsidP="000C357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íves1 50</w:t>
            </w:r>
          </w:p>
        </w:tc>
        <w:tc>
          <w:tcPr>
            <w:tcW w:w="1685" w:type="pct"/>
            <w:hideMark/>
          </w:tcPr>
          <w:p w:rsidR="00C464E8" w:rsidRDefault="00C464E8" w:rsidP="000C357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íves2 50</w:t>
            </w:r>
          </w:p>
        </w:tc>
        <w:tc>
          <w:tcPr>
            <w:tcW w:w="2532" w:type="pct"/>
            <w:hideMark/>
          </w:tcPr>
          <w:p w:rsidR="00C464E8" w:rsidRDefault="00C464E8" w:rsidP="000C357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sor 4 20</w:t>
            </w:r>
          </w:p>
        </w:tc>
      </w:tr>
      <w:tr w:rsidR="00C464E8" w:rsidTr="000C357D">
        <w:trPr>
          <w:jc w:val="center"/>
        </w:trPr>
        <w:tc>
          <w:tcPr>
            <w:tcW w:w="5000" w:type="pct"/>
            <w:gridSpan w:val="3"/>
          </w:tcPr>
          <w:p w:rsidR="00C464E8" w:rsidRDefault="00C464E8" w:rsidP="000C357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eastAsia="Times New Roman"/>
              </w:rPr>
              <w:object w:dxaOrig="4815" w:dyaOrig="3765">
                <v:shape id="_x0000_i1028" type="#_x0000_t75" style="width:138.75pt;height:90.75pt" o:ole="">
                  <v:imagedata r:id="rId15" o:title=""/>
                </v:shape>
                <o:OLEObject Type="Embed" ProgID="PBrush" ShapeID="_x0000_i1028" DrawAspect="Content" ObjectID="_1712635447" r:id="rId16"/>
              </w:object>
            </w:r>
          </w:p>
        </w:tc>
      </w:tr>
      <w:tr w:rsidR="00C464E8" w:rsidTr="000C357D">
        <w:trPr>
          <w:jc w:val="center"/>
        </w:trPr>
        <w:tc>
          <w:tcPr>
            <w:tcW w:w="5000" w:type="pct"/>
            <w:gridSpan w:val="3"/>
          </w:tcPr>
          <w:p w:rsidR="00C464E8" w:rsidRDefault="00C464E8" w:rsidP="000C357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mozaik 3 4 20</w:t>
            </w:r>
          </w:p>
        </w:tc>
      </w:tr>
    </w:tbl>
    <w:p w:rsidR="00C464E8" w:rsidRPr="00904D76" w:rsidRDefault="00C464E8" w:rsidP="00C464E8">
      <w:pPr>
        <w:pStyle w:val="Feladat"/>
        <w:rPr>
          <w:u w:val="none"/>
        </w:rPr>
      </w:pPr>
      <w:r w:rsidRPr="00904D76">
        <w:rPr>
          <w:u w:val="none"/>
        </w:rPr>
        <w:lastRenderedPageBreak/>
        <w:t>Értékelés</w:t>
      </w:r>
      <w:r w:rsidR="00904D76">
        <w:rPr>
          <w:u w:val="none"/>
        </w:rPr>
        <w:t>:</w:t>
      </w:r>
    </w:p>
    <w:p w:rsidR="00C464E8" w:rsidRDefault="00C464E8" w:rsidP="00C464E8">
      <w:pPr>
        <w:pStyle w:val="Megolds"/>
      </w:pPr>
      <w:r>
        <w:t xml:space="preserve">A. Az </w:t>
      </w:r>
      <w:r>
        <w:rPr>
          <w:rFonts w:ascii="Courier New" w:eastAsia="Batang" w:hAnsi="Courier New" w:cs="Courier New"/>
        </w:rPr>
        <w:t>íves</w:t>
      </w:r>
      <w:r w:rsidR="003A0B68">
        <w:t xml:space="preserve"> záródó </w:t>
      </w:r>
      <w:r>
        <w:t>negyedkörökből áll; piros kitöltés;</w:t>
      </w:r>
      <w:r w:rsidR="003A0B68">
        <w:t xml:space="preserve"> </w:t>
      </w:r>
      <w:r>
        <w:t>paraméteres</w:t>
      </w:r>
      <w:r>
        <w:tab/>
        <w:t>5+2+</w:t>
      </w:r>
      <w:r w:rsidR="003A0B68">
        <w:t>2</w:t>
      </w:r>
      <w:r>
        <w:t xml:space="preserve"> pont</w:t>
      </w:r>
    </w:p>
    <w:p w:rsidR="00C464E8" w:rsidRDefault="00C464E8" w:rsidP="00C464E8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sor</w:t>
      </w:r>
      <w:r>
        <w:t xml:space="preserve"> egymás mellett; </w:t>
      </w:r>
      <w:r w:rsidR="003A0B68">
        <w:t>jól illesztve</w:t>
      </w:r>
      <w:r>
        <w:t>; piros kitöltés</w:t>
      </w:r>
      <w:r>
        <w:tab/>
      </w:r>
      <w:r w:rsidR="003A0B68">
        <w:t>2</w:t>
      </w:r>
      <w:r>
        <w:t>+</w:t>
      </w:r>
      <w:r w:rsidR="003A0B68">
        <w:t>3</w:t>
      </w:r>
      <w:r>
        <w:t>+</w:t>
      </w:r>
      <w:r w:rsidR="003A0B68">
        <w:t>1</w:t>
      </w:r>
      <w:r>
        <w:t xml:space="preserve"> pont</w:t>
      </w:r>
    </w:p>
    <w:p w:rsidR="00C464E8" w:rsidRDefault="00C464E8" w:rsidP="00C464E8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mozaik</w:t>
      </w:r>
      <w:r>
        <w:t xml:space="preserve"> egymás feletti sorok;</w:t>
      </w:r>
      <w:r w:rsidR="003A0B68">
        <w:t xml:space="preserve"> jól illesztve</w:t>
      </w:r>
      <w:r>
        <w:t>; színes</w:t>
      </w:r>
      <w:r>
        <w:tab/>
      </w:r>
      <w:r w:rsidR="003A0B68">
        <w:t>2</w:t>
      </w:r>
      <w:r>
        <w:t>+</w:t>
      </w:r>
      <w:r w:rsidR="003A0B68">
        <w:t>3</w:t>
      </w:r>
      <w:r>
        <w:t>+</w:t>
      </w:r>
      <w:r w:rsidR="003A0B68">
        <w:t>1</w:t>
      </w:r>
      <w:r>
        <w:t xml:space="preserve"> pont</w:t>
      </w:r>
    </w:p>
    <w:p w:rsidR="00C464E8" w:rsidRDefault="00C464E8" w:rsidP="00C464E8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mozaik 3 3 20</w:t>
      </w:r>
      <w:r>
        <w:t xml:space="preserve"> helyes</w:t>
      </w:r>
      <w:r>
        <w:tab/>
        <w:t>2 pont</w:t>
      </w:r>
    </w:p>
    <w:p w:rsidR="00C464E8" w:rsidRDefault="00C464E8" w:rsidP="00C464E8">
      <w:pPr>
        <w:pStyle w:val="Megolds"/>
      </w:pPr>
      <w:r>
        <w:t xml:space="preserve">E. A </w:t>
      </w:r>
      <w:r>
        <w:rPr>
          <w:rFonts w:ascii="Courier New" w:eastAsia="Batang" w:hAnsi="Courier New" w:cs="Courier New"/>
        </w:rPr>
        <w:t>mozaik 5 4 20</w:t>
      </w:r>
      <w:r>
        <w:t xml:space="preserve"> helyes</w:t>
      </w:r>
      <w:r>
        <w:tab/>
        <w:t>2 pont</w:t>
      </w:r>
    </w:p>
    <w:p w:rsidR="00282FF2" w:rsidRDefault="00282FF2" w:rsidP="00C464E8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r w:rsidR="00A81DA3">
        <w:rPr>
          <w:u w:val="none"/>
        </w:rPr>
        <w:t xml:space="preserve">Vonal mandala </w:t>
      </w:r>
      <w:r w:rsidRPr="00BB578C">
        <w:rPr>
          <w:u w:val="none"/>
        </w:rPr>
        <w:t>(</w:t>
      </w:r>
      <w:r>
        <w:rPr>
          <w:u w:val="none"/>
        </w:rPr>
        <w:t>2</w:t>
      </w:r>
      <w:r w:rsidR="000154E2">
        <w:rPr>
          <w:u w:val="none"/>
        </w:rPr>
        <w:t>5</w:t>
      </w:r>
      <w:r w:rsidRPr="00BB578C">
        <w:rPr>
          <w:u w:val="none"/>
        </w:rPr>
        <w:t xml:space="preserve"> pont)</w:t>
      </w:r>
    </w:p>
    <w:p w:rsidR="00E60F77" w:rsidRDefault="00A81DA3" w:rsidP="00E60F77">
      <w:pPr>
        <w:pStyle w:val="Bekezds"/>
      </w:pPr>
      <w:r>
        <w:t>A vonalmandalák különböző alakzatok elforgatásával keletkeznek. Ebben a mandalában minden szög 60 vagy 120 fokos, a tollvastagság pedig 4 vagy 8. Készítsd el a körök nélküli (</w:t>
      </w:r>
      <w:proofErr w:type="spellStart"/>
      <w:proofErr w:type="gramStart"/>
      <w:r>
        <w:rPr>
          <w:rFonts w:ascii="Courier New" w:hAnsi="Courier New" w:cs="Courier New"/>
        </w:rPr>
        <w:t>körnélkül</w:t>
      </w:r>
      <w:proofErr w:type="spellEnd"/>
      <w:r w:rsidRPr="00302F8D">
        <w:rPr>
          <w:rFonts w:ascii="Courier New" w:hAnsi="Courier New" w:cs="Courier New"/>
        </w:rPr>
        <w:t xml:space="preserve"> :h</w:t>
      </w:r>
      <w:proofErr w:type="gramEnd"/>
      <w:r>
        <w:t>), illetve a teljes mandala (</w:t>
      </w:r>
      <w:r w:rsidRPr="00302F8D">
        <w:rPr>
          <w:rFonts w:ascii="Courier New" w:hAnsi="Courier New" w:cs="Courier New"/>
        </w:rPr>
        <w:t>mandala :h</w:t>
      </w:r>
      <w:r>
        <w:t>) rajzoló eljárást!</w:t>
      </w:r>
    </w:p>
    <w:p w:rsidR="00A81DA3" w:rsidRDefault="00A81DA3" w:rsidP="00E60F77">
      <w:pPr>
        <w:pStyle w:val="Bekezds"/>
      </w:pPr>
      <w:r>
        <w:t>Segítség: Egy H oldalhosszú egyenlő oldalú háromszög köré írható kör sugara H/</w:t>
      </w:r>
      <w:proofErr w:type="gramStart"/>
      <w:r>
        <w:t>gyök(</w:t>
      </w:r>
      <w:proofErr w:type="gramEnd"/>
      <w:r>
        <w:t>3), a b</w:t>
      </w:r>
      <w:r w:rsidR="00EE0DE1">
        <w:t>e</w:t>
      </w:r>
      <w:r>
        <w:t>le írható kör sugara H/(2*gyök(3)), a magassága pedi</w:t>
      </w:r>
      <w:r w:rsidR="00287B30">
        <w:t>g</w:t>
      </w:r>
      <w:r>
        <w:t xml:space="preserve"> H*gyök(3)/2.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A81DA3" w:rsidRPr="00A81DA3" w:rsidTr="00A81DA3">
        <w:tc>
          <w:tcPr>
            <w:tcW w:w="4527" w:type="dxa"/>
            <w:vAlign w:val="bottom"/>
          </w:tcPr>
          <w:p w:rsidR="00A81DA3" w:rsidRPr="00A81DA3" w:rsidRDefault="00A81DA3" w:rsidP="00A81DA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962424" cy="2038635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örnélkül4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424" cy="203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  <w:vAlign w:val="bottom"/>
          </w:tcPr>
          <w:p w:rsidR="00A81DA3" w:rsidRPr="00A81DA3" w:rsidRDefault="00A81DA3" w:rsidP="00A81DA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152950" cy="2172003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dala4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950" cy="2172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DA3" w:rsidRPr="00A81DA3" w:rsidTr="00A81DA3">
        <w:tc>
          <w:tcPr>
            <w:tcW w:w="4527" w:type="dxa"/>
            <w:vAlign w:val="bottom"/>
          </w:tcPr>
          <w:p w:rsidR="00A81DA3" w:rsidRPr="00A81DA3" w:rsidRDefault="00A81DA3" w:rsidP="00A81DA3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körnélkül</w:t>
            </w:r>
            <w:proofErr w:type="spellEnd"/>
            <w:r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4528" w:type="dxa"/>
            <w:vAlign w:val="bottom"/>
          </w:tcPr>
          <w:p w:rsidR="00A81DA3" w:rsidRPr="00A81DA3" w:rsidRDefault="00A81DA3" w:rsidP="00A81DA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100</w:t>
            </w:r>
          </w:p>
        </w:tc>
      </w:tr>
    </w:tbl>
    <w:p w:rsidR="00282FF2" w:rsidRDefault="00282FF2" w:rsidP="006F529E">
      <w:pPr>
        <w:pStyle w:val="Megolds"/>
      </w:pPr>
      <w:r w:rsidRPr="006130A0">
        <w:t>Értékelés:</w:t>
      </w:r>
    </w:p>
    <w:p w:rsidR="00EE0DE1" w:rsidRDefault="00EE0DE1" w:rsidP="006F529E">
      <w:pPr>
        <w:pStyle w:val="Megolds"/>
      </w:pPr>
      <w:r>
        <w:t xml:space="preserve">A. A </w:t>
      </w:r>
      <w:proofErr w:type="spellStart"/>
      <w:r w:rsidRPr="00EE0DE1">
        <w:rPr>
          <w:rFonts w:ascii="Courier New" w:hAnsi="Courier New" w:cs="Courier New"/>
        </w:rPr>
        <w:t>körnélkül</w:t>
      </w:r>
      <w:proofErr w:type="spellEnd"/>
      <w:r>
        <w:t xml:space="preserve"> tartalmaz belső háromszöget; minden vonal 4-es vastagságú</w:t>
      </w:r>
      <w:r>
        <w:tab/>
        <w:t>1+1 pont</w:t>
      </w:r>
    </w:p>
    <w:p w:rsidR="00EE0DE1" w:rsidRDefault="00EE0DE1" w:rsidP="006F529E">
      <w:pPr>
        <w:pStyle w:val="Megolds"/>
      </w:pPr>
      <w:r>
        <w:t>B. Az oldalain vannak háromszögek; jó helyen; jó méretben; jó magasságvonallal</w:t>
      </w:r>
      <w:r w:rsidR="006F529E">
        <w:tab/>
        <w:t>1+1+1+2 pont</w:t>
      </w:r>
    </w:p>
    <w:p w:rsidR="006F529E" w:rsidRDefault="006F529E" w:rsidP="006F529E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csúcsain vannak háromszögek; jó helyen; jó méretben; nem érnek a belsőbe</w:t>
      </w:r>
      <w:r>
        <w:tab/>
        <w:t>1+1+1+2 pont</w:t>
      </w:r>
    </w:p>
    <w:p w:rsidR="006F529E" w:rsidRDefault="006F529E" w:rsidP="006F529E">
      <w:pPr>
        <w:pStyle w:val="Megolds"/>
      </w:pPr>
      <w:r>
        <w:t xml:space="preserve">D. A </w:t>
      </w:r>
      <w:r w:rsidRPr="006F529E">
        <w:rPr>
          <w:rFonts w:ascii="Courier New" w:hAnsi="Courier New" w:cs="Courier New"/>
        </w:rPr>
        <w:t>mandala</w:t>
      </w:r>
      <w:r>
        <w:t xml:space="preserve"> tartalmazza a körnélkülit; van benne </w:t>
      </w:r>
      <w:proofErr w:type="gramStart"/>
      <w:r>
        <w:t>ibolya színű</w:t>
      </w:r>
      <w:proofErr w:type="gramEnd"/>
      <w:r>
        <w:t xml:space="preserve"> pont; az egész ábra közepén; jó </w:t>
      </w:r>
      <w:proofErr w:type="gramStart"/>
      <w:r>
        <w:t>méretben</w:t>
      </w:r>
      <w:proofErr w:type="gramEnd"/>
      <w:r>
        <w:tab/>
      </w:r>
      <w:r>
        <w:tab/>
        <w:t>1+1+1 pont</w:t>
      </w:r>
    </w:p>
    <w:p w:rsidR="006F529E" w:rsidRDefault="006F529E" w:rsidP="006F529E">
      <w:pPr>
        <w:pStyle w:val="Megolds"/>
      </w:pPr>
      <w:r>
        <w:t>E. A belső háromszögben van kör; piros; jól illeszkedik</w:t>
      </w:r>
      <w:r>
        <w:tab/>
        <w:t>1+1+1 pont</w:t>
      </w:r>
    </w:p>
    <w:p w:rsidR="006F529E" w:rsidRDefault="006F529E" w:rsidP="006F529E">
      <w:pPr>
        <w:pStyle w:val="Megolds"/>
      </w:pPr>
      <w:r>
        <w:t>F. A belső háromszög körül van kör; zöld; jól illeszkedik</w:t>
      </w:r>
      <w:r>
        <w:tab/>
        <w:t>1+1+1 pont</w:t>
      </w:r>
    </w:p>
    <w:p w:rsidR="006F529E" w:rsidRDefault="006F529E" w:rsidP="006F529E">
      <w:pPr>
        <w:pStyle w:val="Megolds"/>
      </w:pPr>
      <w:r>
        <w:t>G. Van legkülső kör; narancs; jól illeszkedik</w:t>
      </w:r>
      <w:r>
        <w:tab/>
        <w:t>1+1+1 pont</w:t>
      </w:r>
    </w:p>
    <w:p w:rsidR="006F529E" w:rsidRDefault="006F529E" w:rsidP="006F529E">
      <w:pPr>
        <w:pStyle w:val="Megolds"/>
      </w:pPr>
      <w:r>
        <w:t>H. Az összes kör dupla vastagságú</w:t>
      </w:r>
      <w:r>
        <w:tab/>
        <w:t>1 pont</w:t>
      </w:r>
    </w:p>
    <w:p w:rsidR="00E60F77" w:rsidRDefault="00E60F77" w:rsidP="00E60F77">
      <w:pPr>
        <w:pStyle w:val="Feladat"/>
        <w:rPr>
          <w:u w:val="none"/>
        </w:rPr>
      </w:pPr>
      <w:r>
        <w:lastRenderedPageBreak/>
        <w:t>4</w:t>
      </w:r>
      <w:r w:rsidRPr="00844A1F">
        <w:t>. feladat</w:t>
      </w:r>
      <w:r w:rsidRPr="00844A1F">
        <w:rPr>
          <w:u w:val="none"/>
        </w:rPr>
        <w:t xml:space="preserve">: </w:t>
      </w:r>
      <w:r>
        <w:rPr>
          <w:u w:val="none"/>
        </w:rPr>
        <w:t xml:space="preserve">Hatszög fraktál </w:t>
      </w:r>
      <w:r w:rsidRPr="000312AF">
        <w:rPr>
          <w:u w:val="none"/>
        </w:rPr>
        <w:t>(</w:t>
      </w:r>
      <w:r w:rsidR="00C464E8">
        <w:rPr>
          <w:u w:val="none"/>
        </w:rPr>
        <w:t>2</w:t>
      </w:r>
      <w:r>
        <w:rPr>
          <w:u w:val="none"/>
        </w:rPr>
        <w:t>0</w:t>
      </w:r>
      <w:r w:rsidRPr="000312AF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0"/>
        <w:gridCol w:w="1757"/>
      </w:tblGrid>
      <w:tr w:rsidR="00E25302" w:rsidRPr="00E25302" w:rsidTr="006C4607">
        <w:tc>
          <w:tcPr>
            <w:tcW w:w="7030" w:type="dxa"/>
          </w:tcPr>
          <w:p w:rsidR="00E25302" w:rsidRDefault="00E25302" w:rsidP="004C479A">
            <w:pPr>
              <w:pStyle w:val="Bekezds"/>
            </w:pPr>
            <w:r w:rsidRPr="00E25302">
              <w:t xml:space="preserve">Egy hatszögfraktál úgy keletkezik, hogy </w:t>
            </w:r>
            <w:r w:rsidR="006C4607">
              <w:t>egy hatszög csúcsai köré újabb – részleges – hatszögeket rajzolunk, majd azok csúcsai köré újabbakat</w:t>
            </w:r>
            <w:proofErr w:type="gramStart"/>
            <w:r w:rsidR="006C4607">
              <w:t>, .</w:t>
            </w:r>
            <w:proofErr w:type="gramEnd"/>
            <w:r w:rsidR="006C4607">
              <w:t>..</w:t>
            </w:r>
          </w:p>
          <w:p w:rsidR="006C4607" w:rsidRDefault="006C4607" w:rsidP="004C479A">
            <w:pPr>
              <w:pStyle w:val="Bekezds"/>
            </w:pPr>
            <w:r>
              <w:t>Készítsd el a hatszögfraktált rajzoló eljárást (</w:t>
            </w:r>
            <w:proofErr w:type="spellStart"/>
            <w:proofErr w:type="gramStart"/>
            <w:r w:rsidRPr="006C4607">
              <w:rPr>
                <w:rFonts w:ascii="Courier New" w:hAnsi="Courier New" w:cs="Courier New"/>
              </w:rPr>
              <w:t>hfraktál</w:t>
            </w:r>
            <w:proofErr w:type="spellEnd"/>
            <w:r w:rsidRPr="006C4607">
              <w:rPr>
                <w:rFonts w:ascii="Courier New" w:hAnsi="Courier New" w:cs="Courier New"/>
              </w:rPr>
              <w:t xml:space="preserve"> :szint</w:t>
            </w:r>
            <w:proofErr w:type="gramEnd"/>
            <w:r w:rsidRPr="006C4607">
              <w:rPr>
                <w:rFonts w:ascii="Courier New" w:hAnsi="Courier New" w:cs="Courier New"/>
              </w:rPr>
              <w:t xml:space="preserve"> :h</w:t>
            </w:r>
            <w:r>
              <w:t xml:space="preserve">), ahol </w:t>
            </w:r>
            <w:r w:rsidRPr="006C4607">
              <w:rPr>
                <w:rFonts w:ascii="Courier New" w:hAnsi="Courier New" w:cs="Courier New"/>
              </w:rPr>
              <w:t>:h</w:t>
            </w:r>
            <w:r>
              <w:t xml:space="preserve"> a kiinduló hatszög oldalának hossza, </w:t>
            </w:r>
            <w:r w:rsidRPr="006C4607">
              <w:rPr>
                <w:rFonts w:ascii="Courier New" w:hAnsi="Courier New" w:cs="Courier New"/>
              </w:rPr>
              <w:t>:szint</w:t>
            </w:r>
            <w:r>
              <w:t xml:space="preserve"> pedig a rekurzív lépések száma!</w:t>
            </w:r>
          </w:p>
          <w:p w:rsidR="006C4607" w:rsidRPr="006C4607" w:rsidRDefault="006C4607" w:rsidP="00AE2C2C">
            <w:pPr>
              <w:pStyle w:val="Bekezds"/>
              <w:jc w:val="right"/>
              <w:rPr>
                <w:rFonts w:ascii="Courier New" w:hAnsi="Courier New" w:cs="Courier New"/>
              </w:rPr>
            </w:pPr>
            <w:proofErr w:type="spellStart"/>
            <w:r w:rsidRPr="006C4607">
              <w:rPr>
                <w:rFonts w:ascii="Courier New" w:hAnsi="Courier New" w:cs="Courier New"/>
              </w:rPr>
              <w:t>hfraktál</w:t>
            </w:r>
            <w:proofErr w:type="spellEnd"/>
            <w:r w:rsidRPr="006C4607">
              <w:rPr>
                <w:rFonts w:ascii="Courier New" w:hAnsi="Courier New" w:cs="Courier New"/>
              </w:rPr>
              <w:t xml:space="preserve"> 0 100</w:t>
            </w:r>
          </w:p>
        </w:tc>
        <w:tc>
          <w:tcPr>
            <w:tcW w:w="1757" w:type="dxa"/>
            <w:vAlign w:val="bottom"/>
          </w:tcPr>
          <w:p w:rsidR="00E25302" w:rsidRPr="00E25302" w:rsidRDefault="00E25302" w:rsidP="006C4607">
            <w:pPr>
              <w:pStyle w:val="Bekezds"/>
              <w:jc w:val="center"/>
            </w:pPr>
            <w:r w:rsidRPr="00E25302">
              <w:rPr>
                <w:noProof/>
                <w:color w:val="000000"/>
              </w:rPr>
              <w:drawing>
                <wp:inline distT="0" distB="0" distL="0" distR="0" wp14:anchorId="54021064" wp14:editId="6E3BB0A8">
                  <wp:extent cx="867600" cy="1011600"/>
                  <wp:effectExtent l="0" t="0" r="889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hatszög0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0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696"/>
        <w:gridCol w:w="2696"/>
        <w:gridCol w:w="3673"/>
      </w:tblGrid>
      <w:tr w:rsidR="00E60F77" w:rsidTr="00780774">
        <w:trPr>
          <w:trHeight w:val="850"/>
          <w:jc w:val="center"/>
        </w:trPr>
        <w:tc>
          <w:tcPr>
            <w:tcW w:w="1487" w:type="pct"/>
            <w:vAlign w:val="bottom"/>
          </w:tcPr>
          <w:p w:rsidR="00E60F77" w:rsidRDefault="00E60F77" w:rsidP="00780774">
            <w:pPr>
              <w:pStyle w:val="Kpalrs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177200" cy="1310400"/>
                  <wp:effectExtent l="0" t="0" r="4445" b="444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hatszög1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200" cy="13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7" w:type="pct"/>
            <w:shd w:val="clear" w:color="auto" w:fill="auto"/>
            <w:vAlign w:val="bottom"/>
          </w:tcPr>
          <w:p w:rsidR="00E60F77" w:rsidRPr="00DF43EC" w:rsidRDefault="00E60F77" w:rsidP="00780774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256400" cy="1400400"/>
                  <wp:effectExtent l="0" t="0" r="127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atszög2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400" cy="14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pct"/>
            <w:shd w:val="clear" w:color="auto" w:fill="auto"/>
            <w:vAlign w:val="bottom"/>
          </w:tcPr>
          <w:p w:rsidR="00E60F77" w:rsidRPr="00DF43EC" w:rsidRDefault="00E60F77" w:rsidP="00780774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292400" cy="1458000"/>
                  <wp:effectExtent l="0" t="0" r="3175" b="889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atszög3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40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F77" w:rsidRPr="005434EC" w:rsidTr="00780774">
        <w:trPr>
          <w:jc w:val="center"/>
        </w:trPr>
        <w:tc>
          <w:tcPr>
            <w:tcW w:w="1487" w:type="pct"/>
          </w:tcPr>
          <w:p w:rsidR="00E60F77" w:rsidRPr="005434EC" w:rsidRDefault="00E60F77" w:rsidP="00780774">
            <w:pPr>
              <w:pStyle w:val="Kpalrs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hfraktál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1 100</w:t>
            </w:r>
          </w:p>
        </w:tc>
        <w:tc>
          <w:tcPr>
            <w:tcW w:w="1487" w:type="pct"/>
            <w:shd w:val="clear" w:color="auto" w:fill="auto"/>
          </w:tcPr>
          <w:p w:rsidR="00E60F77" w:rsidRPr="005434EC" w:rsidRDefault="00E60F77" w:rsidP="00780774">
            <w:pPr>
              <w:pStyle w:val="Kpalrs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hfraktál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2 100</w:t>
            </w:r>
          </w:p>
        </w:tc>
        <w:tc>
          <w:tcPr>
            <w:tcW w:w="2026" w:type="pct"/>
            <w:shd w:val="clear" w:color="auto" w:fill="auto"/>
          </w:tcPr>
          <w:p w:rsidR="00E60F77" w:rsidRPr="005434EC" w:rsidRDefault="00E60F77" w:rsidP="00780774">
            <w:pPr>
              <w:pStyle w:val="Kpalrs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hfraktál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3 100</w:t>
            </w:r>
          </w:p>
        </w:tc>
      </w:tr>
    </w:tbl>
    <w:p w:rsidR="00C36EA3" w:rsidRDefault="00C36EA3" w:rsidP="00C36EA3">
      <w:pPr>
        <w:pStyle w:val="Megolds"/>
      </w:pPr>
      <w:r>
        <w:t>Értékelés:</w:t>
      </w:r>
    </w:p>
    <w:p w:rsidR="007029A7" w:rsidRDefault="007029A7" w:rsidP="007029A7">
      <w:pPr>
        <w:pStyle w:val="Megolds"/>
      </w:pPr>
      <w:r>
        <w:t xml:space="preserve">A. A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0 100</w:t>
      </w:r>
      <w:r>
        <w:t xml:space="preserve"> jó</w:t>
      </w:r>
      <w:r>
        <w:tab/>
      </w:r>
      <w:r w:rsidR="00C464E8">
        <w:t xml:space="preserve">1 </w:t>
      </w:r>
      <w:r>
        <w:t>pont</w:t>
      </w:r>
    </w:p>
    <w:p w:rsidR="007029A7" w:rsidRDefault="007029A7" w:rsidP="007029A7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0729A">
        <w:rPr>
          <w:rFonts w:ascii="Courier New" w:hAnsi="Courier New" w:cs="Courier New"/>
        </w:rPr>
        <w:t> 100</w:t>
      </w:r>
      <w:r>
        <w:t xml:space="preserve">-ban van 6 kisebb hatszög; jó méretben; jó helyen; a befelé eső része hiányzik; a nagy hatszögből </w:t>
      </w:r>
      <w:proofErr w:type="spellStart"/>
      <w:r>
        <w:t>semit</w:t>
      </w:r>
      <w:proofErr w:type="spellEnd"/>
      <w:r>
        <w:t xml:space="preserve"> nem töröl le</w:t>
      </w:r>
      <w:r>
        <w:tab/>
      </w:r>
      <w:r w:rsidR="00C464E8">
        <w:t xml:space="preserve">2+1+1+1+1 </w:t>
      </w:r>
      <w:r>
        <w:t>pont</w:t>
      </w:r>
    </w:p>
    <w:p w:rsidR="007029A7" w:rsidRDefault="007029A7" w:rsidP="007029A7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70729A">
        <w:rPr>
          <w:rFonts w:ascii="Courier New" w:hAnsi="Courier New" w:cs="Courier New"/>
        </w:rPr>
        <w:t> 100</w:t>
      </w:r>
      <w:r>
        <w:t>-ban minden kisebb hatszög három sarkán vannak még kisebb hatszögek; jó méretben; jó helyen; a befelé eső részük hiányzik; a nagyobbakbó</w:t>
      </w:r>
      <w:r w:rsidR="00C464E8">
        <w:t>l</w:t>
      </w:r>
      <w:r>
        <w:t xml:space="preserve"> </w:t>
      </w:r>
      <w:proofErr w:type="spellStart"/>
      <w:r>
        <w:t>semit</w:t>
      </w:r>
      <w:proofErr w:type="spellEnd"/>
      <w:r>
        <w:t xml:space="preserve"> nem törölnek le</w:t>
      </w:r>
      <w:r>
        <w:tab/>
      </w:r>
      <w:r>
        <w:tab/>
      </w:r>
      <w:r w:rsidR="00C464E8">
        <w:t xml:space="preserve">1+1+1+2+2 </w:t>
      </w:r>
      <w:r>
        <w:t>pont</w:t>
      </w:r>
    </w:p>
    <w:p w:rsidR="007029A7" w:rsidRDefault="007029A7" w:rsidP="007029A7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70729A">
        <w:rPr>
          <w:rFonts w:ascii="Courier New" w:hAnsi="Courier New" w:cs="Courier New"/>
        </w:rPr>
        <w:t> 100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7029A7" w:rsidRDefault="007029A7" w:rsidP="007029A7">
      <w:pPr>
        <w:pStyle w:val="Megolds"/>
      </w:pPr>
      <w:r>
        <w:t xml:space="preserve">E. A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70729A">
        <w:rPr>
          <w:rFonts w:ascii="Courier New" w:hAnsi="Courier New" w:cs="Courier New"/>
        </w:rPr>
        <w:t> 100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656694" w:rsidRDefault="00656694" w:rsidP="00656694">
      <w:pPr>
        <w:pStyle w:val="Feladat"/>
        <w:rPr>
          <w:u w:val="none"/>
        </w:rPr>
      </w:pPr>
      <w:r>
        <w:t>5</w:t>
      </w:r>
      <w:r w:rsidRPr="00153656">
        <w:t>. feladat</w:t>
      </w:r>
      <w:r w:rsidRPr="00153656">
        <w:rPr>
          <w:u w:val="none"/>
        </w:rPr>
        <w:t xml:space="preserve">: </w:t>
      </w:r>
      <w:proofErr w:type="spellStart"/>
      <w:r w:rsidR="005E0BF1">
        <w:rPr>
          <w:u w:val="none"/>
        </w:rPr>
        <w:t>Penrose</w:t>
      </w:r>
      <w:proofErr w:type="spellEnd"/>
      <w:r w:rsidR="005E0BF1">
        <w:rPr>
          <w:u w:val="none"/>
        </w:rPr>
        <w:t xml:space="preserve"> sárkány és dárda kombinációk</w:t>
      </w:r>
      <w:r>
        <w:rPr>
          <w:u w:val="none"/>
        </w:rPr>
        <w:t xml:space="preserve"> </w:t>
      </w:r>
      <w:r w:rsidRPr="00153656">
        <w:rPr>
          <w:u w:val="none"/>
        </w:rPr>
        <w:t>(</w:t>
      </w:r>
      <w:r>
        <w:rPr>
          <w:u w:val="none"/>
        </w:rPr>
        <w:t>30</w:t>
      </w:r>
      <w:r w:rsidRPr="00153656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9"/>
        <w:gridCol w:w="478"/>
        <w:gridCol w:w="1312"/>
        <w:gridCol w:w="558"/>
        <w:gridCol w:w="222"/>
        <w:gridCol w:w="953"/>
        <w:gridCol w:w="1430"/>
        <w:gridCol w:w="478"/>
        <w:gridCol w:w="1905"/>
      </w:tblGrid>
      <w:tr w:rsidR="00300078" w:rsidRPr="00300078" w:rsidTr="00E25302">
        <w:tc>
          <w:tcPr>
            <w:tcW w:w="4589" w:type="dxa"/>
            <w:gridSpan w:val="4"/>
          </w:tcPr>
          <w:p w:rsidR="00300078" w:rsidRDefault="00300078" w:rsidP="00300078">
            <w:pPr>
              <w:pStyle w:val="Bekezds"/>
            </w:pPr>
            <w:r>
              <w:t xml:space="preserve">A </w:t>
            </w:r>
            <w:proofErr w:type="spellStart"/>
            <w:r>
              <w:t>Penrose</w:t>
            </w:r>
            <w:proofErr w:type="spellEnd"/>
            <w:r>
              <w:t xml:space="preserve"> „sárkány és dárda” síklefedések az ábra szerinti kétféle alakzatból állnak, ahol a rövidebb oldalak hossza a hosszabbak hosszának </w:t>
            </w:r>
            <w:r w:rsidRPr="00300078">
              <w:rPr>
                <w:rFonts w:ascii="Courier New" w:hAnsi="Courier New" w:cs="Courier New"/>
              </w:rPr>
              <w:t>(sin 36)/(sin 72)</w:t>
            </w:r>
            <w:r>
              <w:t>-szerese.</w:t>
            </w:r>
          </w:p>
          <w:p w:rsidR="00300078" w:rsidRDefault="00300078" w:rsidP="00300078">
            <w:pPr>
              <w:pStyle w:val="Bekezds"/>
            </w:pPr>
            <w:r>
              <w:t>Készítsd el a kétféle alakzatot rajzoló eljárást (</w:t>
            </w:r>
            <w:r w:rsidRPr="00300078">
              <w:rPr>
                <w:rFonts w:ascii="Courier New" w:hAnsi="Courier New" w:cs="Courier New"/>
              </w:rPr>
              <w:t>sárkány :h</w:t>
            </w:r>
            <w:r>
              <w:t xml:space="preserve">, </w:t>
            </w:r>
            <w:r w:rsidRPr="00300078">
              <w:rPr>
                <w:rFonts w:ascii="Courier New" w:hAnsi="Courier New" w:cs="Courier New"/>
              </w:rPr>
              <w:t>dárda :h</w:t>
            </w:r>
            <w:r>
              <w:t xml:space="preserve">), ahol </w:t>
            </w:r>
            <w:r w:rsidRPr="00300078">
              <w:rPr>
                <w:rFonts w:ascii="Courier New" w:hAnsi="Courier New" w:cs="Courier New"/>
              </w:rPr>
              <w:t>:h</w:t>
            </w:r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a</w:t>
            </w:r>
            <w:proofErr w:type="spellEnd"/>
            <w:r>
              <w:t xml:space="preserve"> sárkány, illetve a dárda hosszabb oldalának hossza!</w:t>
            </w:r>
          </w:p>
          <w:p w:rsidR="00300078" w:rsidRPr="00300078" w:rsidRDefault="00300078" w:rsidP="00212B30">
            <w:pPr>
              <w:pStyle w:val="Bekezds"/>
            </w:pPr>
            <w:r>
              <w:t>A két alakzatot hé</w:t>
            </w:r>
            <w:r w:rsidR="00B62A4F">
              <w:t>t</w:t>
            </w:r>
            <w:r>
              <w:t>féleképpen lehet hézagment</w:t>
            </w:r>
            <w:r w:rsidR="00212B30">
              <w:t>e</w:t>
            </w:r>
            <w:r>
              <w:t>sen egymáshoz illeszteni. Készítsd el a hétféle illesztés eljárását (</w:t>
            </w:r>
            <w:proofErr w:type="gramStart"/>
            <w:r w:rsidRPr="00300078">
              <w:rPr>
                <w:rFonts w:ascii="Courier New" w:hAnsi="Courier New" w:cs="Courier New"/>
              </w:rPr>
              <w:t>egy :h</w:t>
            </w:r>
            <w:proofErr w:type="gramEnd"/>
            <w:r>
              <w:t xml:space="preserve">, </w:t>
            </w:r>
            <w:r w:rsidRPr="00300078">
              <w:rPr>
                <w:rFonts w:ascii="Courier New" w:hAnsi="Courier New" w:cs="Courier New"/>
              </w:rPr>
              <w:t>kettő :</w:t>
            </w:r>
            <w:proofErr w:type="spellStart"/>
            <w:r w:rsidRPr="00300078">
              <w:rPr>
                <w:rFonts w:ascii="Courier New" w:hAnsi="Courier New" w:cs="Courier New"/>
              </w:rPr>
              <w:t>h,három</w:t>
            </w:r>
            <w:proofErr w:type="spellEnd"/>
            <w:r w:rsidRPr="00300078">
              <w:rPr>
                <w:rFonts w:ascii="Courier New" w:hAnsi="Courier New" w:cs="Courier New"/>
              </w:rPr>
              <w:t xml:space="preserve"> :h</w:t>
            </w:r>
            <w:r>
              <w:t xml:space="preserve">, </w:t>
            </w:r>
            <w:r w:rsidRPr="00300078">
              <w:rPr>
                <w:rFonts w:ascii="Courier New" w:hAnsi="Courier New" w:cs="Courier New"/>
              </w:rPr>
              <w:t>négy :h</w:t>
            </w:r>
            <w:r>
              <w:t xml:space="preserve">, </w:t>
            </w:r>
            <w:r w:rsidRPr="00300078">
              <w:rPr>
                <w:rFonts w:ascii="Courier New" w:hAnsi="Courier New" w:cs="Courier New"/>
              </w:rPr>
              <w:t>öt :h</w:t>
            </w:r>
            <w:r>
              <w:t xml:space="preserve">, </w:t>
            </w:r>
            <w:r w:rsidRPr="00300078">
              <w:rPr>
                <w:rFonts w:ascii="Courier New" w:hAnsi="Courier New" w:cs="Courier New"/>
              </w:rPr>
              <w:t>hat :h</w:t>
            </w:r>
            <w:r>
              <w:t xml:space="preserve">, </w:t>
            </w:r>
            <w:r w:rsidRPr="00300078">
              <w:rPr>
                <w:rFonts w:ascii="Courier New" w:hAnsi="Courier New" w:cs="Courier New"/>
              </w:rPr>
              <w:t>hét :h</w:t>
            </w:r>
            <w:r>
              <w:t>)!</w:t>
            </w:r>
          </w:p>
        </w:tc>
        <w:tc>
          <w:tcPr>
            <w:tcW w:w="5034" w:type="dxa"/>
            <w:gridSpan w:val="5"/>
          </w:tcPr>
          <w:p w:rsidR="00300078" w:rsidRPr="00300078" w:rsidRDefault="00300078" w:rsidP="00F028A8">
            <w:pPr>
              <w:pStyle w:val="Bekezds"/>
            </w:pPr>
            <w:r w:rsidRPr="00300078">
              <w:rPr>
                <w:noProof/>
              </w:rPr>
              <w:drawing>
                <wp:inline distT="0" distB="0" distL="0" distR="0">
                  <wp:extent cx="3060000" cy="1904400"/>
                  <wp:effectExtent l="0" t="0" r="0" b="635"/>
                  <wp:docPr id="3" name="Kép 3" descr="https://upload.wikimedia.org/wikipedia/commons/thumb/d/d6/Kite_Dart.svg/1920px-Kite_Dart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upload.wikimedia.org/wikipedia/commons/thumb/d/d6/Kite_Dart.svg/1920px-Kite_Dart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00" cy="190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0078" w:rsidRPr="00300078" w:rsidTr="00E25302">
        <w:tblPrEx>
          <w:jc w:val="center"/>
        </w:tblPrEx>
        <w:trPr>
          <w:jc w:val="center"/>
        </w:trPr>
        <w:tc>
          <w:tcPr>
            <w:tcW w:w="1924" w:type="dxa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>
                  <wp:extent cx="962159" cy="1066949"/>
                  <wp:effectExtent l="0" t="0" r="952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nrose4sárkány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159" cy="1066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4" w:type="dxa"/>
            <w:gridSpan w:val="2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000265" cy="1047896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enrose4dárda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265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3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72000" cy="925200"/>
                  <wp:effectExtent l="0" t="0" r="0" b="825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enrose4egy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92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033200" cy="867600"/>
                  <wp:effectExtent l="0" t="0" r="0" b="889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enrose4kettő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200" cy="86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75600" cy="102960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enrose4három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600" cy="10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0078" w:rsidRPr="00300078" w:rsidTr="00E25302">
        <w:tblPrEx>
          <w:jc w:val="center"/>
        </w:tblPrEx>
        <w:trPr>
          <w:jc w:val="center"/>
        </w:trPr>
        <w:tc>
          <w:tcPr>
            <w:tcW w:w="1924" w:type="dxa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sárkány 100</w:t>
            </w:r>
          </w:p>
        </w:tc>
        <w:tc>
          <w:tcPr>
            <w:tcW w:w="1924" w:type="dxa"/>
            <w:gridSpan w:val="2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dárda 100</w:t>
            </w:r>
          </w:p>
        </w:tc>
        <w:tc>
          <w:tcPr>
            <w:tcW w:w="1925" w:type="dxa"/>
            <w:gridSpan w:val="3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egy 50</w:t>
            </w:r>
          </w:p>
        </w:tc>
        <w:tc>
          <w:tcPr>
            <w:tcW w:w="1925" w:type="dxa"/>
            <w:gridSpan w:val="2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kettő 50</w:t>
            </w:r>
          </w:p>
        </w:tc>
        <w:tc>
          <w:tcPr>
            <w:tcW w:w="1925" w:type="dxa"/>
            <w:vAlign w:val="bottom"/>
          </w:tcPr>
          <w:p w:rsidR="00300078" w:rsidRPr="00300078" w:rsidRDefault="00300078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három 50</w:t>
            </w:r>
          </w:p>
        </w:tc>
      </w:tr>
      <w:tr w:rsidR="00300078" w:rsidTr="00E25302">
        <w:tblPrEx>
          <w:jc w:val="center"/>
        </w:tblPrEx>
        <w:trPr>
          <w:jc w:val="center"/>
        </w:trPr>
        <w:tc>
          <w:tcPr>
            <w:tcW w:w="2405" w:type="dxa"/>
            <w:gridSpan w:val="2"/>
            <w:vAlign w:val="bottom"/>
          </w:tcPr>
          <w:p w:rsidR="00300078" w:rsidRDefault="00E25302" w:rsidP="00E2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0400" cy="946800"/>
                  <wp:effectExtent l="0" t="0" r="2540" b="571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enrose4négy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94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gridSpan w:val="3"/>
            <w:vAlign w:val="bottom"/>
          </w:tcPr>
          <w:p w:rsidR="00300078" w:rsidRDefault="00E25302" w:rsidP="00E2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7600" cy="1022400"/>
                  <wp:effectExtent l="0" t="0" r="0" b="635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enrose4öt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600" cy="10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gridSpan w:val="2"/>
            <w:vAlign w:val="bottom"/>
          </w:tcPr>
          <w:p w:rsidR="00300078" w:rsidRDefault="00E25302" w:rsidP="00E2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66400" cy="903600"/>
                  <wp:effectExtent l="0" t="0" r="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enrose4hat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400" cy="90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gridSpan w:val="2"/>
            <w:vAlign w:val="bottom"/>
          </w:tcPr>
          <w:p w:rsidR="00300078" w:rsidRDefault="00E25302" w:rsidP="00E2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00800" cy="828000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enrose4hét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5302" w:rsidTr="00E25302">
        <w:tblPrEx>
          <w:jc w:val="center"/>
        </w:tblPrEx>
        <w:trPr>
          <w:jc w:val="center"/>
        </w:trPr>
        <w:tc>
          <w:tcPr>
            <w:tcW w:w="2405" w:type="dxa"/>
            <w:gridSpan w:val="2"/>
            <w:vAlign w:val="bottom"/>
          </w:tcPr>
          <w:p w:rsidR="00E25302" w:rsidRPr="00300078" w:rsidRDefault="00E25302" w:rsidP="00E2530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négy 50</w:t>
            </w:r>
          </w:p>
        </w:tc>
        <w:tc>
          <w:tcPr>
            <w:tcW w:w="2406" w:type="dxa"/>
            <w:gridSpan w:val="3"/>
            <w:vAlign w:val="bottom"/>
          </w:tcPr>
          <w:p w:rsidR="00E25302" w:rsidRPr="00300078" w:rsidRDefault="00E25302" w:rsidP="00E2530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öt 50</w:t>
            </w:r>
          </w:p>
        </w:tc>
        <w:tc>
          <w:tcPr>
            <w:tcW w:w="2406" w:type="dxa"/>
            <w:gridSpan w:val="2"/>
            <w:vAlign w:val="bottom"/>
          </w:tcPr>
          <w:p w:rsidR="00E25302" w:rsidRPr="00300078" w:rsidRDefault="00E25302" w:rsidP="00E2530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hat 50</w:t>
            </w:r>
          </w:p>
        </w:tc>
        <w:tc>
          <w:tcPr>
            <w:tcW w:w="2406" w:type="dxa"/>
            <w:gridSpan w:val="2"/>
            <w:vAlign w:val="bottom"/>
          </w:tcPr>
          <w:p w:rsidR="00E25302" w:rsidRPr="00300078" w:rsidRDefault="00E25302" w:rsidP="00E2530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hét 50</w:t>
            </w:r>
          </w:p>
        </w:tc>
      </w:tr>
    </w:tbl>
    <w:p w:rsidR="00E60F77" w:rsidRDefault="00E60F77" w:rsidP="00E60F77">
      <w:pPr>
        <w:pStyle w:val="Megolds"/>
      </w:pPr>
      <w:r>
        <w:t>Értékelés:</w:t>
      </w:r>
    </w:p>
    <w:p w:rsidR="00323B1A" w:rsidRDefault="00323B1A" w:rsidP="00323B1A">
      <w:pPr>
        <w:pStyle w:val="Megolds"/>
      </w:pPr>
      <w:r>
        <w:t xml:space="preserve">A. Van </w:t>
      </w:r>
      <w:r w:rsidRPr="00323B1A">
        <w:rPr>
          <w:rFonts w:ascii="Courier New" w:hAnsi="Courier New" w:cs="Courier New"/>
        </w:rPr>
        <w:t>sárkány 100</w:t>
      </w:r>
      <w:r>
        <w:t>, jó négyszög; piros</w:t>
      </w:r>
      <w:r>
        <w:tab/>
      </w:r>
      <w:r w:rsidR="00C464E8">
        <w:t xml:space="preserve">1+2+1 </w:t>
      </w:r>
      <w:r>
        <w:t>pont</w:t>
      </w:r>
    </w:p>
    <w:p w:rsidR="00323B1A" w:rsidRDefault="00323B1A" w:rsidP="00E60F77">
      <w:pPr>
        <w:pStyle w:val="Megolds"/>
      </w:pPr>
      <w:r>
        <w:t xml:space="preserve">B. Van </w:t>
      </w:r>
      <w:r>
        <w:rPr>
          <w:rFonts w:ascii="Courier New" w:hAnsi="Courier New" w:cs="Courier New"/>
        </w:rPr>
        <w:t>dárda</w:t>
      </w:r>
      <w:r w:rsidRPr="00323B1A">
        <w:rPr>
          <w:rFonts w:ascii="Courier New" w:hAnsi="Courier New" w:cs="Courier New"/>
        </w:rPr>
        <w:t xml:space="preserve"> 100</w:t>
      </w:r>
      <w:r>
        <w:t xml:space="preserve">, jó négyszög; </w:t>
      </w:r>
      <w:r w:rsidR="00A74E2F">
        <w:t>zöld</w:t>
      </w:r>
      <w:r>
        <w:tab/>
      </w:r>
      <w:r w:rsidR="00C464E8">
        <w:t xml:space="preserve">1+3+1 </w:t>
      </w:r>
      <w:r>
        <w:t>pont</w:t>
      </w:r>
    </w:p>
    <w:p w:rsidR="00323B1A" w:rsidRDefault="00323B1A" w:rsidP="00323B1A">
      <w:pPr>
        <w:pStyle w:val="Megolds"/>
      </w:pPr>
      <w:r>
        <w:t xml:space="preserve">C. Az </w:t>
      </w:r>
      <w:r w:rsidRPr="00323B1A">
        <w:rPr>
          <w:rFonts w:ascii="Courier New" w:hAnsi="Courier New" w:cs="Courier New"/>
        </w:rPr>
        <w:t>egy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323B1A" w:rsidRDefault="00323B1A" w:rsidP="00323B1A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kettő</w:t>
      </w:r>
      <w:r w:rsidRPr="00323B1A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323B1A" w:rsidRDefault="00323B1A" w:rsidP="00323B1A">
      <w:pPr>
        <w:pStyle w:val="Megolds"/>
      </w:pPr>
      <w:r>
        <w:t xml:space="preserve">E. A </w:t>
      </w:r>
      <w:r>
        <w:rPr>
          <w:rFonts w:ascii="Courier New" w:hAnsi="Courier New" w:cs="Courier New"/>
        </w:rPr>
        <w:t>három</w:t>
      </w:r>
      <w:r w:rsidRPr="00323B1A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323B1A" w:rsidRDefault="00323B1A" w:rsidP="00323B1A">
      <w:pPr>
        <w:pStyle w:val="Megolds"/>
      </w:pPr>
      <w:r>
        <w:t xml:space="preserve">F. A </w:t>
      </w:r>
      <w:r>
        <w:rPr>
          <w:rFonts w:ascii="Courier New" w:hAnsi="Courier New" w:cs="Courier New"/>
        </w:rPr>
        <w:t>né</w:t>
      </w:r>
      <w:r w:rsidRPr="00323B1A">
        <w:rPr>
          <w:rFonts w:ascii="Courier New" w:hAnsi="Courier New" w:cs="Courier New"/>
        </w:rPr>
        <w:t>gy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323B1A" w:rsidRDefault="00323B1A" w:rsidP="00323B1A">
      <w:pPr>
        <w:pStyle w:val="Megolds"/>
      </w:pPr>
      <w:r>
        <w:t xml:space="preserve">G. Az </w:t>
      </w:r>
      <w:r>
        <w:rPr>
          <w:rFonts w:ascii="Courier New" w:hAnsi="Courier New" w:cs="Courier New"/>
        </w:rPr>
        <w:t>öt</w:t>
      </w:r>
      <w:r w:rsidRPr="00323B1A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323B1A" w:rsidRDefault="00323B1A" w:rsidP="00323B1A">
      <w:pPr>
        <w:pStyle w:val="Megolds"/>
      </w:pPr>
      <w:r>
        <w:t xml:space="preserve">H. A </w:t>
      </w:r>
      <w:r>
        <w:rPr>
          <w:rFonts w:ascii="Courier New" w:hAnsi="Courier New" w:cs="Courier New"/>
        </w:rPr>
        <w:t>hat</w:t>
      </w:r>
      <w:r w:rsidRPr="00323B1A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323B1A" w:rsidRDefault="00323B1A" w:rsidP="00E60F77">
      <w:pPr>
        <w:pStyle w:val="Megolds"/>
      </w:pPr>
      <w:r>
        <w:t xml:space="preserve">I.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hét</w:t>
      </w:r>
      <w:r w:rsidRPr="00323B1A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:rsidR="00D5085A" w:rsidRDefault="00AD188F" w:rsidP="00D5085A">
      <w:pPr>
        <w:pStyle w:val="Feladat"/>
        <w:spacing w:before="0"/>
        <w:rPr>
          <w:u w:val="none"/>
        </w:rPr>
      </w:pPr>
      <w:r>
        <w:t>6</w:t>
      </w:r>
      <w:r w:rsidRPr="00844A1F">
        <w:t>. feladat</w:t>
      </w:r>
      <w:r w:rsidRPr="00844A1F">
        <w:rPr>
          <w:u w:val="none"/>
        </w:rPr>
        <w:t xml:space="preserve">: </w:t>
      </w:r>
      <w:proofErr w:type="spellStart"/>
      <w:r w:rsidR="00AE2C2C">
        <w:rPr>
          <w:u w:val="none"/>
        </w:rPr>
        <w:t>Padovan</w:t>
      </w:r>
      <w:proofErr w:type="spellEnd"/>
      <w:r w:rsidR="00AE2C2C">
        <w:rPr>
          <w:u w:val="none"/>
        </w:rPr>
        <w:t xml:space="preserve"> </w:t>
      </w:r>
      <w:proofErr w:type="gramStart"/>
      <w:r w:rsidR="00AE2C2C">
        <w:rPr>
          <w:u w:val="none"/>
        </w:rPr>
        <w:t>spirál</w:t>
      </w:r>
      <w:proofErr w:type="gramEnd"/>
      <w:r>
        <w:rPr>
          <w:u w:val="none"/>
        </w:rPr>
        <w:t xml:space="preserve"> </w:t>
      </w:r>
      <w:r w:rsidRPr="000312AF">
        <w:rPr>
          <w:u w:val="none"/>
        </w:rPr>
        <w:t>(</w:t>
      </w:r>
      <w:r w:rsidR="00C464E8">
        <w:rPr>
          <w:u w:val="none"/>
        </w:rPr>
        <w:t>2</w:t>
      </w:r>
      <w:r>
        <w:rPr>
          <w:u w:val="none"/>
        </w:rPr>
        <w:t>0</w:t>
      </w:r>
      <w:r w:rsidRPr="000312AF">
        <w:rPr>
          <w:u w:val="none"/>
        </w:rPr>
        <w:t xml:space="preserve"> pont)</w:t>
      </w:r>
    </w:p>
    <w:p w:rsidR="00E60F77" w:rsidRDefault="00AE2C2C" w:rsidP="00E60F77">
      <w:pPr>
        <w:pStyle w:val="Bekezds"/>
      </w:pPr>
      <w:r>
        <w:t xml:space="preserve">A </w:t>
      </w:r>
      <w:proofErr w:type="spellStart"/>
      <w:r>
        <w:t>Padovan</w:t>
      </w:r>
      <w:proofErr w:type="spellEnd"/>
      <w:r>
        <w:t xml:space="preserve"> sorozat egy rekurzívan </w:t>
      </w:r>
      <w:proofErr w:type="gramStart"/>
      <w:r>
        <w:t>definiált</w:t>
      </w:r>
      <w:proofErr w:type="gramEnd"/>
      <w:r>
        <w:t xml:space="preserve"> számsorozat, ami spirálisan, oldalaikkal szomszédosan érintkező egyenlő oldalú háromszögek </w:t>
      </w:r>
      <w:proofErr w:type="spellStart"/>
      <w:r>
        <w:t>oladlhosszaiból</w:t>
      </w:r>
      <w:proofErr w:type="spellEnd"/>
      <w:r>
        <w:t xml:space="preserve"> is számítható. Készíts eljárást a </w:t>
      </w:r>
      <w:proofErr w:type="spellStart"/>
      <w:r>
        <w:t>Padovan</w:t>
      </w:r>
      <w:proofErr w:type="spellEnd"/>
      <w:r>
        <w:t xml:space="preserve"> </w:t>
      </w:r>
      <w:proofErr w:type="gramStart"/>
      <w:r>
        <w:t>spirál</w:t>
      </w:r>
      <w:proofErr w:type="gramEnd"/>
      <w:r>
        <w:t xml:space="preserve"> </w:t>
      </w:r>
      <w:proofErr w:type="spellStart"/>
      <w:r>
        <w:t>rajzolásásra</w:t>
      </w:r>
      <w:proofErr w:type="spellEnd"/>
      <w:r>
        <w:t xml:space="preserve"> (</w:t>
      </w:r>
      <w:proofErr w:type="spellStart"/>
      <w:r w:rsidRPr="00AE2C2C">
        <w:rPr>
          <w:rFonts w:ascii="Courier New" w:hAnsi="Courier New" w:cs="Courier New"/>
        </w:rPr>
        <w:t>Padovan</w:t>
      </w:r>
      <w:proofErr w:type="spellEnd"/>
      <w:r w:rsidRPr="00AE2C2C">
        <w:rPr>
          <w:rFonts w:ascii="Courier New" w:hAnsi="Courier New" w:cs="Courier New"/>
        </w:rPr>
        <w:t xml:space="preserve"> :n :h</w:t>
      </w:r>
      <w:r>
        <w:t xml:space="preserve">), ahol </w:t>
      </w:r>
      <w:r w:rsidRPr="00AE2C2C">
        <w:rPr>
          <w:rFonts w:ascii="Courier New" w:hAnsi="Courier New" w:cs="Courier New"/>
        </w:rPr>
        <w:t>:n</w:t>
      </w:r>
      <w:r>
        <w:t xml:space="preserve"> a háromszögek száma, </w:t>
      </w:r>
      <w:r w:rsidRPr="00AE2C2C">
        <w:rPr>
          <w:rFonts w:ascii="Courier New" w:hAnsi="Courier New" w:cs="Courier New"/>
        </w:rPr>
        <w:t>:h</w:t>
      </w:r>
      <w:r>
        <w:t xml:space="preserve"> pedig a legkisebb háromszög oldalhossza.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0"/>
        <w:gridCol w:w="3636"/>
        <w:gridCol w:w="3769"/>
      </w:tblGrid>
      <w:tr w:rsidR="00D26901" w:rsidRPr="00AE2C2C" w:rsidTr="00D26901">
        <w:tc>
          <w:tcPr>
            <w:tcW w:w="1921" w:type="dxa"/>
            <w:vAlign w:val="bottom"/>
          </w:tcPr>
          <w:p w:rsidR="00D26901" w:rsidRDefault="00D26901" w:rsidP="00AE2C2C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895475" cy="1047896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ad1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475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8" w:type="dxa"/>
            <w:vAlign w:val="bottom"/>
          </w:tcPr>
          <w:p w:rsidR="00D26901" w:rsidRDefault="00D26901" w:rsidP="00AE2C2C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24054" cy="1533739"/>
                  <wp:effectExtent l="0" t="0" r="9525" b="952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ad2.pn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054" cy="1533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  <w:vAlign w:val="bottom"/>
          </w:tcPr>
          <w:p w:rsidR="00D26901" w:rsidRDefault="00D26901" w:rsidP="00AE2C2C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733792" cy="1533739"/>
                  <wp:effectExtent l="0" t="0" r="0" b="952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ad3.png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792" cy="1533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901" w:rsidRPr="00AE2C2C" w:rsidTr="00D26901">
        <w:tc>
          <w:tcPr>
            <w:tcW w:w="1921" w:type="dxa"/>
            <w:vAlign w:val="bottom"/>
          </w:tcPr>
          <w:p w:rsidR="00D26901" w:rsidRPr="00AE2C2C" w:rsidRDefault="00D26901" w:rsidP="00D26901">
            <w:pPr>
              <w:pStyle w:val="Bekezds"/>
              <w:ind w:right="-170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Padovan</w:t>
            </w:r>
            <w:proofErr w:type="spellEnd"/>
            <w:r>
              <w:rPr>
                <w:rFonts w:ascii="Courier New" w:hAnsi="Courier New" w:cs="Courier New"/>
              </w:rPr>
              <w:t xml:space="preserve"> 1 100</w:t>
            </w:r>
          </w:p>
        </w:tc>
        <w:tc>
          <w:tcPr>
            <w:tcW w:w="2578" w:type="dxa"/>
            <w:vAlign w:val="bottom"/>
          </w:tcPr>
          <w:p w:rsidR="00D26901" w:rsidRPr="00AE2C2C" w:rsidRDefault="00D26901" w:rsidP="00D26901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Padovan</w:t>
            </w:r>
            <w:proofErr w:type="spellEnd"/>
            <w:r>
              <w:rPr>
                <w:rFonts w:ascii="Courier New" w:hAnsi="Courier New" w:cs="Courier New"/>
              </w:rPr>
              <w:t xml:space="preserve"> 2 100</w:t>
            </w:r>
          </w:p>
        </w:tc>
        <w:tc>
          <w:tcPr>
            <w:tcW w:w="4566" w:type="dxa"/>
            <w:vAlign w:val="bottom"/>
          </w:tcPr>
          <w:p w:rsidR="00D26901" w:rsidRPr="00AE2C2C" w:rsidRDefault="00D26901" w:rsidP="00D26901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Padovan</w:t>
            </w:r>
            <w:proofErr w:type="spellEnd"/>
            <w:r>
              <w:rPr>
                <w:rFonts w:ascii="Courier New" w:hAnsi="Courier New" w:cs="Courier New"/>
              </w:rPr>
              <w:t xml:space="preserve"> 3 100</w:t>
            </w:r>
          </w:p>
        </w:tc>
      </w:tr>
      <w:tr w:rsidR="00D26901" w:rsidRPr="00AE2C2C" w:rsidTr="00D26901">
        <w:tc>
          <w:tcPr>
            <w:tcW w:w="1921" w:type="dxa"/>
            <w:vAlign w:val="bottom"/>
          </w:tcPr>
          <w:p w:rsidR="00D26901" w:rsidRPr="00AE2C2C" w:rsidRDefault="00D26901" w:rsidP="00D2690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>
                  <wp:extent cx="856800" cy="1227600"/>
                  <wp:effectExtent l="0" t="0" r="635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ad4.png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2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8" w:type="dxa"/>
            <w:vAlign w:val="bottom"/>
          </w:tcPr>
          <w:p w:rsidR="00D26901" w:rsidRPr="00AE2C2C" w:rsidRDefault="00D26901" w:rsidP="00D2690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162477" cy="1790950"/>
                  <wp:effectExtent l="0" t="0" r="9525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ad6.png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477" cy="179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  <w:vAlign w:val="bottom"/>
          </w:tcPr>
          <w:p w:rsidR="00D26901" w:rsidRPr="00AE2C2C" w:rsidRDefault="00D0664A" w:rsidP="00D2690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188800" cy="2613600"/>
                  <wp:effectExtent l="0" t="0" r="254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ad16.png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8800" cy="261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901" w:rsidRPr="00AE2C2C" w:rsidTr="00D26901">
        <w:tc>
          <w:tcPr>
            <w:tcW w:w="1921" w:type="dxa"/>
            <w:vAlign w:val="bottom"/>
          </w:tcPr>
          <w:p w:rsidR="00D26901" w:rsidRPr="00AE2C2C" w:rsidRDefault="00D26901" w:rsidP="00D0664A">
            <w:pPr>
              <w:pStyle w:val="Bekezds"/>
              <w:ind w:left="-105" w:right="-170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Padovan</w:t>
            </w:r>
            <w:proofErr w:type="spellEnd"/>
            <w:r>
              <w:rPr>
                <w:rFonts w:ascii="Courier New" w:hAnsi="Courier New" w:cs="Courier New"/>
              </w:rPr>
              <w:t xml:space="preserve"> 4 50</w:t>
            </w:r>
          </w:p>
        </w:tc>
        <w:tc>
          <w:tcPr>
            <w:tcW w:w="2578" w:type="dxa"/>
            <w:vAlign w:val="bottom"/>
          </w:tcPr>
          <w:p w:rsidR="00D26901" w:rsidRPr="00AE2C2C" w:rsidRDefault="00D26901" w:rsidP="00D26901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Padovan</w:t>
            </w:r>
            <w:proofErr w:type="spellEnd"/>
            <w:r>
              <w:rPr>
                <w:rFonts w:ascii="Courier New" w:hAnsi="Courier New" w:cs="Courier New"/>
              </w:rPr>
              <w:t xml:space="preserve"> 6 50</w:t>
            </w:r>
          </w:p>
        </w:tc>
        <w:tc>
          <w:tcPr>
            <w:tcW w:w="4566" w:type="dxa"/>
            <w:vAlign w:val="bottom"/>
          </w:tcPr>
          <w:p w:rsidR="00D26901" w:rsidRPr="00AE2C2C" w:rsidRDefault="00D26901" w:rsidP="00D0664A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Padovan</w:t>
            </w:r>
            <w:proofErr w:type="spellEnd"/>
            <w:r>
              <w:rPr>
                <w:rFonts w:ascii="Courier New" w:hAnsi="Courier New" w:cs="Courier New"/>
              </w:rPr>
              <w:t xml:space="preserve"> 16 </w:t>
            </w:r>
            <w:r w:rsidR="00D0664A">
              <w:rPr>
                <w:rFonts w:ascii="Courier New" w:hAnsi="Courier New" w:cs="Courier New"/>
              </w:rPr>
              <w:t>4</w:t>
            </w:r>
          </w:p>
        </w:tc>
      </w:tr>
    </w:tbl>
    <w:p w:rsidR="00AD188F" w:rsidRDefault="00AD188F" w:rsidP="00AD188F">
      <w:pPr>
        <w:pStyle w:val="Megolds"/>
      </w:pPr>
      <w:r>
        <w:t>Értékelés:</w:t>
      </w:r>
    </w:p>
    <w:p w:rsidR="00323B1A" w:rsidRDefault="00323B1A" w:rsidP="00323B1A">
      <w:pPr>
        <w:pStyle w:val="Megolds"/>
      </w:pPr>
      <w:r>
        <w:t xml:space="preserve">A. </w:t>
      </w:r>
      <w:proofErr w:type="spellStart"/>
      <w:r w:rsidRPr="00323B1A">
        <w:rPr>
          <w:rFonts w:ascii="Courier New" w:hAnsi="Courier New" w:cs="Courier New"/>
        </w:rPr>
        <w:t>Padovan</w:t>
      </w:r>
      <w:proofErr w:type="spellEnd"/>
      <w:r w:rsidRPr="00323B1A">
        <w:rPr>
          <w:rFonts w:ascii="Courier New" w:hAnsi="Courier New" w:cs="Courier New"/>
        </w:rPr>
        <w:t xml:space="preserve"> 1 100</w:t>
      </w:r>
      <w:r>
        <w:t xml:space="preserve"> jó (egyetlen háromszög)</w:t>
      </w:r>
      <w:r w:rsidR="00D0664A">
        <w:t>; sárga</w:t>
      </w:r>
      <w:r>
        <w:tab/>
      </w:r>
      <w:r w:rsidR="00C464E8">
        <w:t xml:space="preserve">1+1 </w:t>
      </w:r>
      <w:r>
        <w:t>pont</w:t>
      </w:r>
    </w:p>
    <w:p w:rsidR="00323B1A" w:rsidRDefault="00323B1A" w:rsidP="00323B1A">
      <w:pPr>
        <w:pStyle w:val="Megolds"/>
      </w:pPr>
      <w:r>
        <w:t xml:space="preserve">B. </w:t>
      </w:r>
      <w:proofErr w:type="spellStart"/>
      <w:r w:rsidRPr="00323B1A">
        <w:rPr>
          <w:rFonts w:ascii="Courier New" w:hAnsi="Courier New" w:cs="Courier New"/>
        </w:rPr>
        <w:t>Padovan</w:t>
      </w:r>
      <w:proofErr w:type="spellEnd"/>
      <w:r w:rsidRPr="00323B1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323B1A">
        <w:rPr>
          <w:rFonts w:ascii="Courier New" w:hAnsi="Courier New" w:cs="Courier New"/>
        </w:rPr>
        <w:t> 100</w:t>
      </w:r>
      <w:r>
        <w:t xml:space="preserve"> jó (két egyforma háromszög jól illesztve)</w:t>
      </w:r>
      <w:r w:rsidR="00D0664A">
        <w:t>; jó színek</w:t>
      </w:r>
      <w:r>
        <w:tab/>
      </w:r>
      <w:r w:rsidR="00C464E8">
        <w:t xml:space="preserve">2+1 </w:t>
      </w:r>
      <w:r>
        <w:t>pont</w:t>
      </w:r>
    </w:p>
    <w:p w:rsidR="00323B1A" w:rsidRDefault="00323B1A" w:rsidP="00323B1A">
      <w:pPr>
        <w:pStyle w:val="Megolds"/>
      </w:pPr>
      <w:r>
        <w:t xml:space="preserve">C. </w:t>
      </w:r>
      <w:proofErr w:type="spellStart"/>
      <w:r>
        <w:rPr>
          <w:rFonts w:ascii="Courier New" w:hAnsi="Courier New" w:cs="Courier New"/>
        </w:rPr>
        <w:t>Padovan</w:t>
      </w:r>
      <w:proofErr w:type="spellEnd"/>
      <w:r>
        <w:rPr>
          <w:rFonts w:ascii="Courier New" w:hAnsi="Courier New" w:cs="Courier New"/>
        </w:rPr>
        <w:t xml:space="preserve"> 3</w:t>
      </w:r>
      <w:r w:rsidRPr="00323B1A">
        <w:rPr>
          <w:rFonts w:ascii="Courier New" w:hAnsi="Courier New" w:cs="Courier New"/>
        </w:rPr>
        <w:t> 100</w:t>
      </w:r>
      <w:r>
        <w:t xml:space="preserve"> jó (három egyforma háromszög jól illesztve)</w:t>
      </w:r>
      <w:r w:rsidR="00D0664A">
        <w:t>; jó színek</w:t>
      </w:r>
      <w:r>
        <w:tab/>
      </w:r>
      <w:r w:rsidR="00C464E8">
        <w:t xml:space="preserve">2+1 </w:t>
      </w:r>
      <w:r>
        <w:t>pont</w:t>
      </w:r>
    </w:p>
    <w:p w:rsidR="00323B1A" w:rsidRDefault="00323B1A" w:rsidP="00323B1A">
      <w:pPr>
        <w:pStyle w:val="Megolds"/>
      </w:pPr>
      <w:r>
        <w:t xml:space="preserve">D. </w:t>
      </w:r>
      <w:proofErr w:type="spellStart"/>
      <w:r>
        <w:rPr>
          <w:rFonts w:ascii="Courier New" w:hAnsi="Courier New" w:cs="Courier New"/>
        </w:rPr>
        <w:t>Padovan</w:t>
      </w:r>
      <w:proofErr w:type="spellEnd"/>
      <w:r>
        <w:rPr>
          <w:rFonts w:ascii="Courier New" w:hAnsi="Courier New" w:cs="Courier New"/>
        </w:rPr>
        <w:t xml:space="preserve"> 4</w:t>
      </w:r>
      <w:r w:rsidRPr="00323B1A">
        <w:rPr>
          <w:rFonts w:ascii="Courier New" w:hAnsi="Courier New" w:cs="Courier New"/>
        </w:rPr>
        <w:t> </w:t>
      </w:r>
      <w:r>
        <w:rPr>
          <w:rFonts w:ascii="Courier New" w:hAnsi="Courier New" w:cs="Courier New"/>
        </w:rPr>
        <w:t>5</w:t>
      </w:r>
      <w:r w:rsidRPr="00323B1A">
        <w:rPr>
          <w:rFonts w:ascii="Courier New" w:hAnsi="Courier New" w:cs="Courier New"/>
        </w:rPr>
        <w:t>0</w:t>
      </w:r>
      <w:r>
        <w:t xml:space="preserve"> jó</w:t>
      </w:r>
      <w:r w:rsidR="00D0664A">
        <w:t>; jó színek</w:t>
      </w:r>
      <w:r>
        <w:tab/>
      </w:r>
      <w:r w:rsidR="00C464E8">
        <w:t xml:space="preserve">2+1 </w:t>
      </w:r>
      <w:r>
        <w:t>pont</w:t>
      </w:r>
    </w:p>
    <w:p w:rsidR="00323B1A" w:rsidRDefault="00F16FAE" w:rsidP="00323B1A">
      <w:pPr>
        <w:pStyle w:val="Megolds"/>
      </w:pPr>
      <w:r>
        <w:t>E</w:t>
      </w:r>
      <w:r w:rsidR="00323B1A">
        <w:t xml:space="preserve">. </w:t>
      </w:r>
      <w:proofErr w:type="spellStart"/>
      <w:r w:rsidR="00323B1A">
        <w:rPr>
          <w:rFonts w:ascii="Courier New" w:hAnsi="Courier New" w:cs="Courier New"/>
        </w:rPr>
        <w:t>Padovan</w:t>
      </w:r>
      <w:proofErr w:type="spellEnd"/>
      <w:r w:rsidR="00323B1A">
        <w:rPr>
          <w:rFonts w:ascii="Courier New" w:hAnsi="Courier New" w:cs="Courier New"/>
        </w:rPr>
        <w:t xml:space="preserve"> 6</w:t>
      </w:r>
      <w:r w:rsidR="00323B1A" w:rsidRPr="00323B1A">
        <w:rPr>
          <w:rFonts w:ascii="Courier New" w:hAnsi="Courier New" w:cs="Courier New"/>
        </w:rPr>
        <w:t> </w:t>
      </w:r>
      <w:r w:rsidR="00323B1A">
        <w:rPr>
          <w:rFonts w:ascii="Courier New" w:hAnsi="Courier New" w:cs="Courier New"/>
        </w:rPr>
        <w:t>2</w:t>
      </w:r>
      <w:r w:rsidR="00323B1A" w:rsidRPr="00323B1A">
        <w:rPr>
          <w:rFonts w:ascii="Courier New" w:hAnsi="Courier New" w:cs="Courier New"/>
        </w:rPr>
        <w:t>0</w:t>
      </w:r>
      <w:r w:rsidR="00323B1A">
        <w:t xml:space="preserve"> jó</w:t>
      </w:r>
      <w:r w:rsidR="00D0664A">
        <w:t>; jó színek</w:t>
      </w:r>
      <w:r w:rsidR="00323B1A">
        <w:tab/>
      </w:r>
      <w:r w:rsidR="00C464E8">
        <w:t xml:space="preserve">2+1 </w:t>
      </w:r>
      <w:r w:rsidR="00323B1A">
        <w:t>pont</w:t>
      </w:r>
    </w:p>
    <w:p w:rsidR="00323B1A" w:rsidRDefault="00F16FAE" w:rsidP="00323B1A">
      <w:pPr>
        <w:pStyle w:val="Megolds"/>
      </w:pPr>
      <w:r>
        <w:t>F</w:t>
      </w:r>
      <w:r w:rsidR="00323B1A">
        <w:t xml:space="preserve">. </w:t>
      </w:r>
      <w:proofErr w:type="spellStart"/>
      <w:r w:rsidR="00323B1A">
        <w:rPr>
          <w:rFonts w:ascii="Courier New" w:hAnsi="Courier New" w:cs="Courier New"/>
        </w:rPr>
        <w:t>Padovan</w:t>
      </w:r>
      <w:proofErr w:type="spellEnd"/>
      <w:r w:rsidR="00323B1A">
        <w:rPr>
          <w:rFonts w:ascii="Courier New" w:hAnsi="Courier New" w:cs="Courier New"/>
        </w:rPr>
        <w:t xml:space="preserve"> 12</w:t>
      </w:r>
      <w:r w:rsidR="00323B1A" w:rsidRPr="00323B1A">
        <w:rPr>
          <w:rFonts w:ascii="Courier New" w:hAnsi="Courier New" w:cs="Courier New"/>
        </w:rPr>
        <w:t> </w:t>
      </w:r>
      <w:r>
        <w:rPr>
          <w:rFonts w:ascii="Courier New" w:hAnsi="Courier New" w:cs="Courier New"/>
        </w:rPr>
        <w:t>10</w:t>
      </w:r>
      <w:r w:rsidR="00323B1A">
        <w:t xml:space="preserve"> jó</w:t>
      </w:r>
      <w:r w:rsidR="00D0664A">
        <w:t>; jó színek</w:t>
      </w:r>
      <w:r w:rsidR="00323B1A">
        <w:tab/>
      </w:r>
      <w:r w:rsidR="00C464E8">
        <w:t xml:space="preserve">2+1 </w:t>
      </w:r>
      <w:r w:rsidR="00323B1A">
        <w:t>pont</w:t>
      </w:r>
    </w:p>
    <w:p w:rsidR="00323B1A" w:rsidRDefault="00F16FAE" w:rsidP="00AD188F">
      <w:pPr>
        <w:pStyle w:val="Megolds"/>
      </w:pPr>
      <w:r>
        <w:t>G</w:t>
      </w:r>
      <w:r w:rsidR="00323B1A">
        <w:t xml:space="preserve">. </w:t>
      </w:r>
      <w:proofErr w:type="spellStart"/>
      <w:r>
        <w:rPr>
          <w:rFonts w:ascii="Courier New" w:hAnsi="Courier New" w:cs="Courier New"/>
        </w:rPr>
        <w:t>Padovan</w:t>
      </w:r>
      <w:proofErr w:type="spellEnd"/>
      <w:r>
        <w:rPr>
          <w:rFonts w:ascii="Courier New" w:hAnsi="Courier New" w:cs="Courier New"/>
        </w:rPr>
        <w:t xml:space="preserve"> 16</w:t>
      </w:r>
      <w:r w:rsidR="00323B1A" w:rsidRPr="00323B1A">
        <w:rPr>
          <w:rFonts w:ascii="Courier New" w:hAnsi="Courier New" w:cs="Courier New"/>
        </w:rPr>
        <w:t> </w:t>
      </w:r>
      <w:r w:rsidR="00323B1A">
        <w:rPr>
          <w:rFonts w:ascii="Courier New" w:hAnsi="Courier New" w:cs="Courier New"/>
        </w:rPr>
        <w:t>5</w:t>
      </w:r>
      <w:r w:rsidR="00323B1A">
        <w:t xml:space="preserve"> jó</w:t>
      </w:r>
      <w:r w:rsidR="00D0664A">
        <w:t>; jó színek</w:t>
      </w:r>
      <w:r w:rsidR="00323B1A">
        <w:tab/>
      </w:r>
      <w:r w:rsidR="00C464E8">
        <w:t xml:space="preserve">2+1 </w:t>
      </w:r>
      <w:r w:rsidR="00323B1A">
        <w:t>pont</w:t>
      </w:r>
    </w:p>
    <w:p w:rsidR="00BE17FF" w:rsidRDefault="00BE17FF" w:rsidP="00C22647">
      <w:pPr>
        <w:pStyle w:val="sszpontszm"/>
        <w:spacing w:before="0" w:after="0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 w:rsidSect="006C4607">
      <w:headerReference w:type="default" r:id="rId39"/>
      <w:footerReference w:type="default" r:id="rId40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D62" w:rsidRDefault="00627D62">
      <w:r>
        <w:separator/>
      </w:r>
    </w:p>
  </w:endnote>
  <w:endnote w:type="continuationSeparator" w:id="0">
    <w:p w:rsidR="00627D62" w:rsidRDefault="0062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B86A02">
      <w:rPr>
        <w:noProof/>
      </w:rPr>
      <w:t>5</w:t>
    </w:r>
    <w:r>
      <w:fldChar w:fldCharType="end"/>
    </w:r>
    <w:r>
      <w:t>. oldal</w:t>
    </w:r>
    <w:r>
      <w:tab/>
    </w:r>
    <w:r w:rsidR="00CF3B82">
      <w:t>2022.04.23.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D62" w:rsidRDefault="00627D62">
      <w:r>
        <w:separator/>
      </w:r>
    </w:p>
  </w:footnote>
  <w:footnote w:type="continuationSeparator" w:id="0">
    <w:p w:rsidR="00627D62" w:rsidRDefault="0062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D5085A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 xml:space="preserve">Grafikus programozási </w:t>
    </w:r>
    <w:r w:rsidR="00BE17FF">
      <w:t>verseny 20</w:t>
    </w:r>
    <w:r>
      <w:t>2</w:t>
    </w:r>
    <w:r w:rsidR="00E60F77">
      <w:t>2</w:t>
    </w:r>
    <w:r w:rsidR="00BE17FF">
      <w:tab/>
      <w:t>Harmadik forduló</w:t>
    </w:r>
    <w:r w:rsidR="00BE17FF">
      <w:tab/>
      <w:t>I</w:t>
    </w:r>
    <w:r w:rsidR="007F3EDF">
      <w:t>V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7F3EDF">
      <w:t>9</w:t>
    </w:r>
    <w:r w:rsidR="00B50B4D">
      <w:t>-</w:t>
    </w:r>
    <w:r w:rsidR="007F3EDF">
      <w:t>12</w:t>
    </w:r>
    <w:r w:rsidR="00B50B4D">
      <w:t>.</w:t>
    </w:r>
    <w:r w:rsidR="00BE17FF">
      <w:t xml:space="preserve"> osztályosok</w:t>
    </w:r>
  </w:p>
  <w:p w:rsidR="00BE17FF" w:rsidRDefault="00D5037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Logo</w:t>
    </w:r>
    <w:r w:rsidR="00BE17FF">
      <w:tab/>
      <w:t>Számítógépes feladatok</w:t>
    </w:r>
    <w:r w:rsidR="00BE17FF"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54E2"/>
    <w:rsid w:val="00016EA0"/>
    <w:rsid w:val="00017F54"/>
    <w:rsid w:val="00020F84"/>
    <w:rsid w:val="00023DFB"/>
    <w:rsid w:val="00024F9C"/>
    <w:rsid w:val="000261AB"/>
    <w:rsid w:val="00026A5F"/>
    <w:rsid w:val="000312AF"/>
    <w:rsid w:val="00044F9D"/>
    <w:rsid w:val="00045165"/>
    <w:rsid w:val="00045A8F"/>
    <w:rsid w:val="000465AF"/>
    <w:rsid w:val="000510EF"/>
    <w:rsid w:val="00052100"/>
    <w:rsid w:val="0005295D"/>
    <w:rsid w:val="00060562"/>
    <w:rsid w:val="00060C56"/>
    <w:rsid w:val="0006139A"/>
    <w:rsid w:val="00061D2A"/>
    <w:rsid w:val="0006232A"/>
    <w:rsid w:val="00062BEC"/>
    <w:rsid w:val="00067AC7"/>
    <w:rsid w:val="00070B1F"/>
    <w:rsid w:val="0007102F"/>
    <w:rsid w:val="00074179"/>
    <w:rsid w:val="00074230"/>
    <w:rsid w:val="00093E8E"/>
    <w:rsid w:val="000A7CA9"/>
    <w:rsid w:val="000B01B3"/>
    <w:rsid w:val="000B0EF1"/>
    <w:rsid w:val="000B14CB"/>
    <w:rsid w:val="000B53F2"/>
    <w:rsid w:val="000C2D1B"/>
    <w:rsid w:val="000C327B"/>
    <w:rsid w:val="000C6DDA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3BFA"/>
    <w:rsid w:val="001779A7"/>
    <w:rsid w:val="001823B8"/>
    <w:rsid w:val="00190D54"/>
    <w:rsid w:val="00191C5D"/>
    <w:rsid w:val="00192510"/>
    <w:rsid w:val="001A09B7"/>
    <w:rsid w:val="001A17E6"/>
    <w:rsid w:val="001A1E36"/>
    <w:rsid w:val="001A2D62"/>
    <w:rsid w:val="001A334C"/>
    <w:rsid w:val="001A72B1"/>
    <w:rsid w:val="001B033C"/>
    <w:rsid w:val="001B07C4"/>
    <w:rsid w:val="001B153C"/>
    <w:rsid w:val="001B56DB"/>
    <w:rsid w:val="001B61EE"/>
    <w:rsid w:val="001C49E2"/>
    <w:rsid w:val="001C6036"/>
    <w:rsid w:val="001D0771"/>
    <w:rsid w:val="001D1F4C"/>
    <w:rsid w:val="001D36A0"/>
    <w:rsid w:val="001D5BB6"/>
    <w:rsid w:val="001E39BC"/>
    <w:rsid w:val="001E470D"/>
    <w:rsid w:val="001E4A22"/>
    <w:rsid w:val="001E7875"/>
    <w:rsid w:val="001F0FCC"/>
    <w:rsid w:val="001F376C"/>
    <w:rsid w:val="001F4884"/>
    <w:rsid w:val="001F546B"/>
    <w:rsid w:val="001F5D0F"/>
    <w:rsid w:val="001F75F6"/>
    <w:rsid w:val="0020336F"/>
    <w:rsid w:val="00212B30"/>
    <w:rsid w:val="00212E14"/>
    <w:rsid w:val="00213908"/>
    <w:rsid w:val="002165DF"/>
    <w:rsid w:val="002213FC"/>
    <w:rsid w:val="002218BD"/>
    <w:rsid w:val="00223ACC"/>
    <w:rsid w:val="00223E55"/>
    <w:rsid w:val="0022602E"/>
    <w:rsid w:val="00233DB2"/>
    <w:rsid w:val="0024033D"/>
    <w:rsid w:val="0024796E"/>
    <w:rsid w:val="002528B3"/>
    <w:rsid w:val="0025427D"/>
    <w:rsid w:val="00255D8B"/>
    <w:rsid w:val="00261029"/>
    <w:rsid w:val="00261845"/>
    <w:rsid w:val="00264CB3"/>
    <w:rsid w:val="00267179"/>
    <w:rsid w:val="002722CE"/>
    <w:rsid w:val="00272760"/>
    <w:rsid w:val="002734B8"/>
    <w:rsid w:val="00281AE3"/>
    <w:rsid w:val="00281BEF"/>
    <w:rsid w:val="00282FF2"/>
    <w:rsid w:val="00284251"/>
    <w:rsid w:val="002867DF"/>
    <w:rsid w:val="00287831"/>
    <w:rsid w:val="00287B30"/>
    <w:rsid w:val="002911E7"/>
    <w:rsid w:val="00292F5B"/>
    <w:rsid w:val="002960C9"/>
    <w:rsid w:val="002A364E"/>
    <w:rsid w:val="002A6FF7"/>
    <w:rsid w:val="002B0444"/>
    <w:rsid w:val="002B3782"/>
    <w:rsid w:val="002B3806"/>
    <w:rsid w:val="002B42E8"/>
    <w:rsid w:val="002B5F46"/>
    <w:rsid w:val="002D5B28"/>
    <w:rsid w:val="002E4F42"/>
    <w:rsid w:val="002E6345"/>
    <w:rsid w:val="002E799D"/>
    <w:rsid w:val="002E7B4E"/>
    <w:rsid w:val="002F10B4"/>
    <w:rsid w:val="002F72D8"/>
    <w:rsid w:val="00300078"/>
    <w:rsid w:val="0030198D"/>
    <w:rsid w:val="00301C43"/>
    <w:rsid w:val="00303541"/>
    <w:rsid w:val="00305EA3"/>
    <w:rsid w:val="003205C8"/>
    <w:rsid w:val="00323B1A"/>
    <w:rsid w:val="00323FE4"/>
    <w:rsid w:val="00325369"/>
    <w:rsid w:val="00331217"/>
    <w:rsid w:val="00336A74"/>
    <w:rsid w:val="00342B50"/>
    <w:rsid w:val="00344A48"/>
    <w:rsid w:val="0035711D"/>
    <w:rsid w:val="00357835"/>
    <w:rsid w:val="003579FC"/>
    <w:rsid w:val="00366A54"/>
    <w:rsid w:val="003751BF"/>
    <w:rsid w:val="0037694D"/>
    <w:rsid w:val="00376EFD"/>
    <w:rsid w:val="003867CC"/>
    <w:rsid w:val="003907CA"/>
    <w:rsid w:val="00391C1A"/>
    <w:rsid w:val="0039697C"/>
    <w:rsid w:val="003A0B68"/>
    <w:rsid w:val="003A149D"/>
    <w:rsid w:val="003A7EEC"/>
    <w:rsid w:val="003B07BD"/>
    <w:rsid w:val="003B2223"/>
    <w:rsid w:val="003B41C1"/>
    <w:rsid w:val="003B7DEF"/>
    <w:rsid w:val="003C000E"/>
    <w:rsid w:val="003D7B53"/>
    <w:rsid w:val="003E6D33"/>
    <w:rsid w:val="003F3383"/>
    <w:rsid w:val="0040044F"/>
    <w:rsid w:val="0040413F"/>
    <w:rsid w:val="004140EA"/>
    <w:rsid w:val="00414E08"/>
    <w:rsid w:val="004179CF"/>
    <w:rsid w:val="00421E4B"/>
    <w:rsid w:val="0043070A"/>
    <w:rsid w:val="00432391"/>
    <w:rsid w:val="00433561"/>
    <w:rsid w:val="00434A37"/>
    <w:rsid w:val="004457D3"/>
    <w:rsid w:val="00451676"/>
    <w:rsid w:val="004528D5"/>
    <w:rsid w:val="00453D7C"/>
    <w:rsid w:val="004627EF"/>
    <w:rsid w:val="00467CA7"/>
    <w:rsid w:val="00472316"/>
    <w:rsid w:val="0047272B"/>
    <w:rsid w:val="00473408"/>
    <w:rsid w:val="00477CD9"/>
    <w:rsid w:val="00481AC0"/>
    <w:rsid w:val="00484F16"/>
    <w:rsid w:val="00490161"/>
    <w:rsid w:val="0049359A"/>
    <w:rsid w:val="004B2144"/>
    <w:rsid w:val="004B4E27"/>
    <w:rsid w:val="004B78DC"/>
    <w:rsid w:val="004C1AB7"/>
    <w:rsid w:val="004C4E23"/>
    <w:rsid w:val="004D0F7B"/>
    <w:rsid w:val="004D13BA"/>
    <w:rsid w:val="004D3E0D"/>
    <w:rsid w:val="004D6495"/>
    <w:rsid w:val="004D6774"/>
    <w:rsid w:val="004E25DD"/>
    <w:rsid w:val="004E4696"/>
    <w:rsid w:val="004E4F8F"/>
    <w:rsid w:val="004E6DD1"/>
    <w:rsid w:val="004E7EB0"/>
    <w:rsid w:val="004F21E6"/>
    <w:rsid w:val="00503F6A"/>
    <w:rsid w:val="00505978"/>
    <w:rsid w:val="00512B58"/>
    <w:rsid w:val="00513659"/>
    <w:rsid w:val="005138DB"/>
    <w:rsid w:val="00513CCC"/>
    <w:rsid w:val="005202A6"/>
    <w:rsid w:val="00521AFD"/>
    <w:rsid w:val="00524C15"/>
    <w:rsid w:val="00526D20"/>
    <w:rsid w:val="00527D79"/>
    <w:rsid w:val="00533E83"/>
    <w:rsid w:val="00540D28"/>
    <w:rsid w:val="00541A7F"/>
    <w:rsid w:val="00544128"/>
    <w:rsid w:val="005450E3"/>
    <w:rsid w:val="005454FB"/>
    <w:rsid w:val="00547B26"/>
    <w:rsid w:val="00556102"/>
    <w:rsid w:val="00564D5D"/>
    <w:rsid w:val="00574669"/>
    <w:rsid w:val="00580743"/>
    <w:rsid w:val="00582CCF"/>
    <w:rsid w:val="00585B31"/>
    <w:rsid w:val="0059079A"/>
    <w:rsid w:val="00594BBB"/>
    <w:rsid w:val="0059556B"/>
    <w:rsid w:val="00596CAC"/>
    <w:rsid w:val="005A3016"/>
    <w:rsid w:val="005A34A9"/>
    <w:rsid w:val="005A5865"/>
    <w:rsid w:val="005A7323"/>
    <w:rsid w:val="005A7891"/>
    <w:rsid w:val="005B22B0"/>
    <w:rsid w:val="005C3605"/>
    <w:rsid w:val="005C3A37"/>
    <w:rsid w:val="005D0FCA"/>
    <w:rsid w:val="005D38A1"/>
    <w:rsid w:val="005D6FFA"/>
    <w:rsid w:val="005E014E"/>
    <w:rsid w:val="005E0BF1"/>
    <w:rsid w:val="005E2630"/>
    <w:rsid w:val="005E2FA9"/>
    <w:rsid w:val="005E3BA7"/>
    <w:rsid w:val="005F4173"/>
    <w:rsid w:val="00601A18"/>
    <w:rsid w:val="006066AD"/>
    <w:rsid w:val="00616B80"/>
    <w:rsid w:val="00617E06"/>
    <w:rsid w:val="006202C4"/>
    <w:rsid w:val="006210EA"/>
    <w:rsid w:val="00626242"/>
    <w:rsid w:val="00627D62"/>
    <w:rsid w:val="00632CDA"/>
    <w:rsid w:val="006361DA"/>
    <w:rsid w:val="0064136E"/>
    <w:rsid w:val="00642DF2"/>
    <w:rsid w:val="00642E73"/>
    <w:rsid w:val="00645624"/>
    <w:rsid w:val="00646D15"/>
    <w:rsid w:val="00654E7B"/>
    <w:rsid w:val="0065585C"/>
    <w:rsid w:val="00656694"/>
    <w:rsid w:val="00661EF8"/>
    <w:rsid w:val="0066342D"/>
    <w:rsid w:val="00673B20"/>
    <w:rsid w:val="00676357"/>
    <w:rsid w:val="00676816"/>
    <w:rsid w:val="00684C40"/>
    <w:rsid w:val="00684E7C"/>
    <w:rsid w:val="006945DC"/>
    <w:rsid w:val="00696C8A"/>
    <w:rsid w:val="006A2969"/>
    <w:rsid w:val="006A65D6"/>
    <w:rsid w:val="006A6A80"/>
    <w:rsid w:val="006B0C98"/>
    <w:rsid w:val="006B106A"/>
    <w:rsid w:val="006B3503"/>
    <w:rsid w:val="006B3854"/>
    <w:rsid w:val="006B3B39"/>
    <w:rsid w:val="006B7813"/>
    <w:rsid w:val="006C0187"/>
    <w:rsid w:val="006C4607"/>
    <w:rsid w:val="006C5B56"/>
    <w:rsid w:val="006C64C3"/>
    <w:rsid w:val="006C6D50"/>
    <w:rsid w:val="006E3837"/>
    <w:rsid w:val="006E454D"/>
    <w:rsid w:val="006E76B6"/>
    <w:rsid w:val="006E7BF5"/>
    <w:rsid w:val="006F3364"/>
    <w:rsid w:val="006F529E"/>
    <w:rsid w:val="006F7F0E"/>
    <w:rsid w:val="007029A7"/>
    <w:rsid w:val="00704EEB"/>
    <w:rsid w:val="00706718"/>
    <w:rsid w:val="00711812"/>
    <w:rsid w:val="00712771"/>
    <w:rsid w:val="00712D5E"/>
    <w:rsid w:val="0072258A"/>
    <w:rsid w:val="00723517"/>
    <w:rsid w:val="0073179C"/>
    <w:rsid w:val="00732B36"/>
    <w:rsid w:val="00734B38"/>
    <w:rsid w:val="00740222"/>
    <w:rsid w:val="007468E1"/>
    <w:rsid w:val="007479BA"/>
    <w:rsid w:val="0075230A"/>
    <w:rsid w:val="0076418E"/>
    <w:rsid w:val="007645A7"/>
    <w:rsid w:val="00773053"/>
    <w:rsid w:val="00774D4C"/>
    <w:rsid w:val="0077658E"/>
    <w:rsid w:val="00790073"/>
    <w:rsid w:val="0079374E"/>
    <w:rsid w:val="00796B69"/>
    <w:rsid w:val="0079778E"/>
    <w:rsid w:val="007A37BD"/>
    <w:rsid w:val="007A5620"/>
    <w:rsid w:val="007A6ACB"/>
    <w:rsid w:val="007B0F47"/>
    <w:rsid w:val="007B7859"/>
    <w:rsid w:val="007B7960"/>
    <w:rsid w:val="007C5C43"/>
    <w:rsid w:val="007C6238"/>
    <w:rsid w:val="007C713C"/>
    <w:rsid w:val="007C7F70"/>
    <w:rsid w:val="007D1921"/>
    <w:rsid w:val="007D4099"/>
    <w:rsid w:val="007D4F90"/>
    <w:rsid w:val="007D66AE"/>
    <w:rsid w:val="007E299F"/>
    <w:rsid w:val="007E50F6"/>
    <w:rsid w:val="007F3EDF"/>
    <w:rsid w:val="00806B8B"/>
    <w:rsid w:val="00812A45"/>
    <w:rsid w:val="00830FCF"/>
    <w:rsid w:val="008346C0"/>
    <w:rsid w:val="00837BCB"/>
    <w:rsid w:val="00837F2D"/>
    <w:rsid w:val="00844A1F"/>
    <w:rsid w:val="00852571"/>
    <w:rsid w:val="00856376"/>
    <w:rsid w:val="00863ECA"/>
    <w:rsid w:val="00867E05"/>
    <w:rsid w:val="00873259"/>
    <w:rsid w:val="00875629"/>
    <w:rsid w:val="00875E43"/>
    <w:rsid w:val="0088128B"/>
    <w:rsid w:val="0088147F"/>
    <w:rsid w:val="008820B5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4A76"/>
    <w:rsid w:val="008B5104"/>
    <w:rsid w:val="008B594E"/>
    <w:rsid w:val="008B6A6F"/>
    <w:rsid w:val="008C3BDF"/>
    <w:rsid w:val="008D58F2"/>
    <w:rsid w:val="008E50FE"/>
    <w:rsid w:val="008F2BEF"/>
    <w:rsid w:val="008F4B74"/>
    <w:rsid w:val="008F5571"/>
    <w:rsid w:val="00901044"/>
    <w:rsid w:val="00902B9E"/>
    <w:rsid w:val="00904D76"/>
    <w:rsid w:val="00904EF5"/>
    <w:rsid w:val="00910492"/>
    <w:rsid w:val="00911D4D"/>
    <w:rsid w:val="009166C6"/>
    <w:rsid w:val="00923486"/>
    <w:rsid w:val="009308B2"/>
    <w:rsid w:val="00931DF0"/>
    <w:rsid w:val="00952F98"/>
    <w:rsid w:val="0096521B"/>
    <w:rsid w:val="009712AC"/>
    <w:rsid w:val="00983A45"/>
    <w:rsid w:val="00992093"/>
    <w:rsid w:val="00995977"/>
    <w:rsid w:val="009A5FA9"/>
    <w:rsid w:val="009B6D5A"/>
    <w:rsid w:val="009C38C7"/>
    <w:rsid w:val="009C3B1C"/>
    <w:rsid w:val="009C6275"/>
    <w:rsid w:val="009C71CF"/>
    <w:rsid w:val="009D0D1F"/>
    <w:rsid w:val="009D2447"/>
    <w:rsid w:val="009D45BC"/>
    <w:rsid w:val="009D6DAB"/>
    <w:rsid w:val="009E2A04"/>
    <w:rsid w:val="009E4815"/>
    <w:rsid w:val="009E5418"/>
    <w:rsid w:val="009E58BC"/>
    <w:rsid w:val="009E7A17"/>
    <w:rsid w:val="009F1010"/>
    <w:rsid w:val="009F5197"/>
    <w:rsid w:val="00A10DD3"/>
    <w:rsid w:val="00A1150D"/>
    <w:rsid w:val="00A14052"/>
    <w:rsid w:val="00A24EA2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608A0"/>
    <w:rsid w:val="00A62229"/>
    <w:rsid w:val="00A63375"/>
    <w:rsid w:val="00A71AE4"/>
    <w:rsid w:val="00A74E2F"/>
    <w:rsid w:val="00A77D4C"/>
    <w:rsid w:val="00A81DA3"/>
    <w:rsid w:val="00A83F7E"/>
    <w:rsid w:val="00A84B6C"/>
    <w:rsid w:val="00A94811"/>
    <w:rsid w:val="00A94BC6"/>
    <w:rsid w:val="00A94C5E"/>
    <w:rsid w:val="00A9629E"/>
    <w:rsid w:val="00AA3C86"/>
    <w:rsid w:val="00AA5E9A"/>
    <w:rsid w:val="00AD188F"/>
    <w:rsid w:val="00AD35A5"/>
    <w:rsid w:val="00AD4A6E"/>
    <w:rsid w:val="00AE2C2C"/>
    <w:rsid w:val="00AE333E"/>
    <w:rsid w:val="00B0745D"/>
    <w:rsid w:val="00B269A5"/>
    <w:rsid w:val="00B33A13"/>
    <w:rsid w:val="00B35C47"/>
    <w:rsid w:val="00B47E91"/>
    <w:rsid w:val="00B50084"/>
    <w:rsid w:val="00B50B4D"/>
    <w:rsid w:val="00B5197D"/>
    <w:rsid w:val="00B5265E"/>
    <w:rsid w:val="00B555AE"/>
    <w:rsid w:val="00B612F7"/>
    <w:rsid w:val="00B62A4F"/>
    <w:rsid w:val="00B65114"/>
    <w:rsid w:val="00B665D5"/>
    <w:rsid w:val="00B677BB"/>
    <w:rsid w:val="00B746E1"/>
    <w:rsid w:val="00B86A02"/>
    <w:rsid w:val="00B87F03"/>
    <w:rsid w:val="00B96D52"/>
    <w:rsid w:val="00B97CCE"/>
    <w:rsid w:val="00BA102A"/>
    <w:rsid w:val="00BA14BB"/>
    <w:rsid w:val="00BA33D1"/>
    <w:rsid w:val="00BA614C"/>
    <w:rsid w:val="00BB3915"/>
    <w:rsid w:val="00BB5288"/>
    <w:rsid w:val="00BB578C"/>
    <w:rsid w:val="00BD16FA"/>
    <w:rsid w:val="00BD3105"/>
    <w:rsid w:val="00BD435B"/>
    <w:rsid w:val="00BE0D8D"/>
    <w:rsid w:val="00BE17FF"/>
    <w:rsid w:val="00BE3335"/>
    <w:rsid w:val="00BE5783"/>
    <w:rsid w:val="00BE667E"/>
    <w:rsid w:val="00BF49B9"/>
    <w:rsid w:val="00BF5B92"/>
    <w:rsid w:val="00C032C9"/>
    <w:rsid w:val="00C1117A"/>
    <w:rsid w:val="00C11F83"/>
    <w:rsid w:val="00C11FB2"/>
    <w:rsid w:val="00C1275B"/>
    <w:rsid w:val="00C16E6C"/>
    <w:rsid w:val="00C16FE1"/>
    <w:rsid w:val="00C22647"/>
    <w:rsid w:val="00C23F47"/>
    <w:rsid w:val="00C2495E"/>
    <w:rsid w:val="00C267AC"/>
    <w:rsid w:val="00C276C5"/>
    <w:rsid w:val="00C316D1"/>
    <w:rsid w:val="00C36EA3"/>
    <w:rsid w:val="00C40344"/>
    <w:rsid w:val="00C41325"/>
    <w:rsid w:val="00C45857"/>
    <w:rsid w:val="00C464E8"/>
    <w:rsid w:val="00C54311"/>
    <w:rsid w:val="00C73465"/>
    <w:rsid w:val="00C75051"/>
    <w:rsid w:val="00C83F6C"/>
    <w:rsid w:val="00C83FDE"/>
    <w:rsid w:val="00C8679C"/>
    <w:rsid w:val="00C930E6"/>
    <w:rsid w:val="00C97675"/>
    <w:rsid w:val="00CA1172"/>
    <w:rsid w:val="00CA62B0"/>
    <w:rsid w:val="00CB073E"/>
    <w:rsid w:val="00CB4EC1"/>
    <w:rsid w:val="00CB4FF8"/>
    <w:rsid w:val="00CB714A"/>
    <w:rsid w:val="00CC06EB"/>
    <w:rsid w:val="00CD23D6"/>
    <w:rsid w:val="00CD424A"/>
    <w:rsid w:val="00CD76C8"/>
    <w:rsid w:val="00CE0D58"/>
    <w:rsid w:val="00CF0A4D"/>
    <w:rsid w:val="00CF3B82"/>
    <w:rsid w:val="00CF7AA4"/>
    <w:rsid w:val="00D011D3"/>
    <w:rsid w:val="00D0134D"/>
    <w:rsid w:val="00D05C39"/>
    <w:rsid w:val="00D0664A"/>
    <w:rsid w:val="00D10898"/>
    <w:rsid w:val="00D136A0"/>
    <w:rsid w:val="00D1705D"/>
    <w:rsid w:val="00D17E38"/>
    <w:rsid w:val="00D20889"/>
    <w:rsid w:val="00D21CAA"/>
    <w:rsid w:val="00D26114"/>
    <w:rsid w:val="00D26901"/>
    <w:rsid w:val="00D33C18"/>
    <w:rsid w:val="00D34695"/>
    <w:rsid w:val="00D35B8F"/>
    <w:rsid w:val="00D4612D"/>
    <w:rsid w:val="00D5037F"/>
    <w:rsid w:val="00D5085A"/>
    <w:rsid w:val="00D5419A"/>
    <w:rsid w:val="00D62A51"/>
    <w:rsid w:val="00D67339"/>
    <w:rsid w:val="00D721FC"/>
    <w:rsid w:val="00D967CC"/>
    <w:rsid w:val="00D96C75"/>
    <w:rsid w:val="00D9727F"/>
    <w:rsid w:val="00D97AF0"/>
    <w:rsid w:val="00DA55C5"/>
    <w:rsid w:val="00DA5817"/>
    <w:rsid w:val="00DA5CF7"/>
    <w:rsid w:val="00DB761F"/>
    <w:rsid w:val="00DC1D0A"/>
    <w:rsid w:val="00DD0EE0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3D9C"/>
    <w:rsid w:val="00E14B58"/>
    <w:rsid w:val="00E14D46"/>
    <w:rsid w:val="00E16069"/>
    <w:rsid w:val="00E16541"/>
    <w:rsid w:val="00E16AC5"/>
    <w:rsid w:val="00E210FB"/>
    <w:rsid w:val="00E21A22"/>
    <w:rsid w:val="00E23051"/>
    <w:rsid w:val="00E25302"/>
    <w:rsid w:val="00E26745"/>
    <w:rsid w:val="00E27D1F"/>
    <w:rsid w:val="00E308FC"/>
    <w:rsid w:val="00E37C7E"/>
    <w:rsid w:val="00E41A68"/>
    <w:rsid w:val="00E47015"/>
    <w:rsid w:val="00E5200D"/>
    <w:rsid w:val="00E60F77"/>
    <w:rsid w:val="00E62065"/>
    <w:rsid w:val="00E63690"/>
    <w:rsid w:val="00E64BD6"/>
    <w:rsid w:val="00E65C95"/>
    <w:rsid w:val="00E80BD2"/>
    <w:rsid w:val="00E9052D"/>
    <w:rsid w:val="00E907E3"/>
    <w:rsid w:val="00E90BDB"/>
    <w:rsid w:val="00E9179F"/>
    <w:rsid w:val="00E91979"/>
    <w:rsid w:val="00E938E4"/>
    <w:rsid w:val="00E949C8"/>
    <w:rsid w:val="00E94A9E"/>
    <w:rsid w:val="00EA6BB0"/>
    <w:rsid w:val="00EB1F12"/>
    <w:rsid w:val="00EB34F6"/>
    <w:rsid w:val="00EC5C9E"/>
    <w:rsid w:val="00EC5DB5"/>
    <w:rsid w:val="00ED24AC"/>
    <w:rsid w:val="00ED46F5"/>
    <w:rsid w:val="00EE0DE1"/>
    <w:rsid w:val="00EE4457"/>
    <w:rsid w:val="00EE58DD"/>
    <w:rsid w:val="00F06002"/>
    <w:rsid w:val="00F11669"/>
    <w:rsid w:val="00F12EBC"/>
    <w:rsid w:val="00F15E50"/>
    <w:rsid w:val="00F16FAE"/>
    <w:rsid w:val="00F21DA2"/>
    <w:rsid w:val="00F37243"/>
    <w:rsid w:val="00F52554"/>
    <w:rsid w:val="00F626F9"/>
    <w:rsid w:val="00F64469"/>
    <w:rsid w:val="00F7269D"/>
    <w:rsid w:val="00F754AA"/>
    <w:rsid w:val="00F75940"/>
    <w:rsid w:val="00F774E9"/>
    <w:rsid w:val="00F87D64"/>
    <w:rsid w:val="00F91B72"/>
    <w:rsid w:val="00FA15DD"/>
    <w:rsid w:val="00FA1DF3"/>
    <w:rsid w:val="00FA2EE3"/>
    <w:rsid w:val="00FB016C"/>
    <w:rsid w:val="00FB15DE"/>
    <w:rsid w:val="00FB4556"/>
    <w:rsid w:val="00FC0ADD"/>
    <w:rsid w:val="00FC41B1"/>
    <w:rsid w:val="00FC6204"/>
    <w:rsid w:val="00FD308C"/>
    <w:rsid w:val="00FD67AE"/>
    <w:rsid w:val="00FE633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29890"/>
  <w15:chartTrackingRefBased/>
  <w15:docId w15:val="{B25E13BA-A9A3-4889-AD9B-8CCB905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  <w:style w:type="character" w:customStyle="1" w:styleId="FeladatChar">
    <w:name w:val="Feladat Char"/>
    <w:link w:val="Feladat"/>
    <w:rsid w:val="00D5085A"/>
    <w:rPr>
      <w:rFonts w:ascii="Garamond" w:hAnsi="Garamond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image" Target="media/image27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41FA4-6B11-482E-A9D6-9695BB0F8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5</Pages>
  <Words>689</Words>
  <Characters>4755</Characters>
  <Application>Microsoft Office Word</Application>
  <DocSecurity>0</DocSecurity>
  <Lines>39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55</cp:revision>
  <cp:lastPrinted>2019-03-29T08:32:00Z</cp:lastPrinted>
  <dcterms:created xsi:type="dcterms:W3CDTF">2019-03-11T11:41:00Z</dcterms:created>
  <dcterms:modified xsi:type="dcterms:W3CDTF">2022-04-28T05:18:00Z</dcterms:modified>
</cp:coreProperties>
</file>